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AC" w:rsidRDefault="003F0F43">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中国民主促进会南昌市委员会</w:t>
      </w:r>
    </w:p>
    <w:p w:rsidR="00EE0AAC" w:rsidRDefault="003F0F43">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201</w:t>
      </w:r>
      <w:r>
        <w:rPr>
          <w:rFonts w:ascii="方正小标宋简体" w:eastAsia="方正小标宋简体" w:hint="eastAsia"/>
          <w:sz w:val="32"/>
          <w:szCs w:val="32"/>
        </w:rPr>
        <w:t>9</w:t>
      </w:r>
      <w:r>
        <w:rPr>
          <w:rFonts w:ascii="方正小标宋简体" w:eastAsia="方正小标宋简体" w:hint="eastAsia"/>
          <w:sz w:val="32"/>
          <w:szCs w:val="32"/>
        </w:rPr>
        <w:t>年部门预算编制说明</w:t>
      </w:r>
    </w:p>
    <w:p w:rsidR="00EE0AAC" w:rsidRDefault="00EE0AAC">
      <w:pPr>
        <w:spacing w:line="520" w:lineRule="exact"/>
        <w:rPr>
          <w:b/>
          <w:sz w:val="44"/>
          <w:szCs w:val="44"/>
        </w:rPr>
      </w:pPr>
    </w:p>
    <w:p w:rsidR="00EE0AAC" w:rsidRDefault="003F0F43">
      <w:pPr>
        <w:spacing w:line="520" w:lineRule="exact"/>
        <w:jc w:val="center"/>
        <w:rPr>
          <w:rFonts w:ascii="黑体" w:eastAsia="黑体"/>
          <w:sz w:val="28"/>
          <w:szCs w:val="28"/>
        </w:rPr>
      </w:pPr>
      <w:r>
        <w:rPr>
          <w:rFonts w:ascii="黑体" w:eastAsia="黑体" w:hint="eastAsia"/>
          <w:sz w:val="28"/>
          <w:szCs w:val="28"/>
        </w:rPr>
        <w:t>目</w:t>
      </w:r>
      <w:r>
        <w:rPr>
          <w:rFonts w:ascii="黑体" w:eastAsia="黑体" w:hint="eastAsia"/>
          <w:sz w:val="28"/>
          <w:szCs w:val="28"/>
        </w:rPr>
        <w:t xml:space="preserve">  </w:t>
      </w:r>
      <w:r>
        <w:rPr>
          <w:rFonts w:ascii="黑体" w:eastAsia="黑体" w:hint="eastAsia"/>
          <w:sz w:val="28"/>
          <w:szCs w:val="28"/>
        </w:rPr>
        <w:t>录</w:t>
      </w:r>
    </w:p>
    <w:p w:rsidR="00EE0AAC" w:rsidRDefault="00EE0AAC">
      <w:pPr>
        <w:spacing w:line="520" w:lineRule="exact"/>
        <w:rPr>
          <w:sz w:val="28"/>
          <w:szCs w:val="28"/>
        </w:rPr>
      </w:pPr>
    </w:p>
    <w:p w:rsidR="00EE0AAC" w:rsidRDefault="003F0F43" w:rsidP="00795D0D">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第一部分</w:t>
      </w:r>
      <w:r>
        <w:rPr>
          <w:rFonts w:ascii="仿宋_GB2312" w:eastAsia="仿宋_GB2312" w:hint="eastAsia"/>
          <w:b/>
          <w:sz w:val="28"/>
          <w:szCs w:val="28"/>
        </w:rPr>
        <w:t xml:space="preserve">  </w:t>
      </w:r>
      <w:r>
        <w:rPr>
          <w:rFonts w:ascii="仿宋_GB2312" w:eastAsia="仿宋_GB2312" w:hint="eastAsia"/>
          <w:b/>
          <w:sz w:val="28"/>
          <w:szCs w:val="28"/>
        </w:rPr>
        <w:t>中国民主促进会南昌市委员会</w:t>
      </w:r>
      <w:r>
        <w:rPr>
          <w:rFonts w:ascii="仿宋_GB2312" w:eastAsia="仿宋_GB2312" w:hint="eastAsia"/>
          <w:b/>
          <w:sz w:val="28"/>
          <w:szCs w:val="28"/>
        </w:rPr>
        <w:t>概况</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EE0AAC" w:rsidRDefault="003F0F43">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二、部门基本情况</w:t>
      </w:r>
    </w:p>
    <w:p w:rsidR="00EE0AAC" w:rsidRDefault="003F0F43" w:rsidP="00795D0D">
      <w:pPr>
        <w:widowControl/>
        <w:spacing w:line="520" w:lineRule="exact"/>
        <w:ind w:firstLineChars="200" w:firstLine="544"/>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w:t>
      </w:r>
      <w:r>
        <w:rPr>
          <w:rFonts w:ascii="仿宋_GB2312" w:eastAsia="仿宋_GB2312" w:hint="eastAsia"/>
          <w:b/>
          <w:sz w:val="28"/>
          <w:szCs w:val="28"/>
        </w:rPr>
        <w:t>部分</w:t>
      </w:r>
      <w:r>
        <w:rPr>
          <w:rFonts w:ascii="仿宋_GB2312" w:eastAsia="仿宋_GB2312" w:hint="eastAsia"/>
          <w:b/>
          <w:sz w:val="28"/>
          <w:szCs w:val="28"/>
        </w:rPr>
        <w:t xml:space="preserve"> </w:t>
      </w:r>
      <w:r>
        <w:rPr>
          <w:rFonts w:ascii="仿宋_GB2312" w:eastAsia="仿宋_GB2312" w:hint="eastAsia"/>
          <w:b/>
          <w:sz w:val="28"/>
          <w:szCs w:val="28"/>
        </w:rPr>
        <w:t>中国</w:t>
      </w:r>
      <w:r>
        <w:rPr>
          <w:rFonts w:ascii="仿宋_GB2312" w:eastAsia="仿宋_GB2312" w:hAnsi="Calibri" w:cs="宋体" w:hint="eastAsia"/>
          <w:b/>
          <w:spacing w:val="-4"/>
          <w:kern w:val="28"/>
          <w:sz w:val="28"/>
          <w:szCs w:val="28"/>
        </w:rPr>
        <w:t>民主促进会南昌市委员会</w:t>
      </w:r>
      <w:r>
        <w:rPr>
          <w:rFonts w:ascii="仿宋_GB2312" w:eastAsia="仿宋_GB2312" w:hint="eastAsia"/>
          <w:b/>
          <w:spacing w:val="-4"/>
          <w:kern w:val="28"/>
          <w:sz w:val="28"/>
          <w:szCs w:val="28"/>
        </w:rPr>
        <w:t>201</w:t>
      </w:r>
      <w:r>
        <w:rPr>
          <w:rFonts w:ascii="仿宋_GB2312" w:eastAsia="仿宋_GB2312" w:hint="eastAsia"/>
          <w:b/>
          <w:spacing w:val="-4"/>
          <w:kern w:val="28"/>
          <w:sz w:val="28"/>
          <w:szCs w:val="28"/>
        </w:rPr>
        <w:t>9</w:t>
      </w:r>
      <w:r>
        <w:rPr>
          <w:rFonts w:ascii="仿宋_GB2312" w:eastAsia="仿宋_GB2312" w:hint="eastAsia"/>
          <w:b/>
          <w:spacing w:val="-4"/>
          <w:kern w:val="28"/>
          <w:sz w:val="28"/>
          <w:szCs w:val="28"/>
        </w:rPr>
        <w:t>年部门预算情况说明</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EE0AAC" w:rsidRDefault="003F0F43">
      <w:pPr>
        <w:spacing w:line="520" w:lineRule="exact"/>
        <w:ind w:firstLineChars="200" w:firstLine="560"/>
        <w:rPr>
          <w:rFonts w:ascii="仿宋_GB2312" w:eastAsia="仿宋_GB2312"/>
          <w:b/>
          <w:sz w:val="28"/>
          <w:szCs w:val="28"/>
        </w:rPr>
      </w:pPr>
      <w:r>
        <w:rPr>
          <w:rFonts w:ascii="仿宋_GB2312" w:eastAsia="仿宋_GB2312" w:hint="eastAsia"/>
          <w:sz w:val="28"/>
          <w:szCs w:val="28"/>
        </w:rPr>
        <w:t>三、</w:t>
      </w:r>
      <w:r>
        <w:rPr>
          <w:rFonts w:ascii="仿宋_GB2312" w:eastAsia="仿宋_GB2312" w:hint="eastAsia"/>
          <w:sz w:val="28"/>
          <w:szCs w:val="28"/>
        </w:rPr>
        <w:t>中国民主促进会南昌市委员会</w:t>
      </w:r>
      <w:r>
        <w:rPr>
          <w:rFonts w:ascii="仿宋_GB2312" w:eastAsia="仿宋_GB2312" w:hint="eastAsia"/>
          <w:sz w:val="28"/>
          <w:szCs w:val="28"/>
        </w:rPr>
        <w:t>预算草案的具体说明</w:t>
      </w:r>
    </w:p>
    <w:p w:rsidR="00EE0AAC" w:rsidRDefault="003F0F43" w:rsidP="00795D0D">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第三部分</w:t>
      </w:r>
      <w:r>
        <w:rPr>
          <w:rFonts w:ascii="仿宋_GB2312" w:eastAsia="仿宋_GB2312" w:hint="eastAsia"/>
          <w:b/>
          <w:sz w:val="28"/>
          <w:szCs w:val="28"/>
        </w:rPr>
        <w:t xml:space="preserve"> </w:t>
      </w:r>
      <w:r>
        <w:rPr>
          <w:rFonts w:ascii="仿宋_GB2312" w:eastAsia="仿宋_GB2312" w:hint="eastAsia"/>
          <w:b/>
          <w:sz w:val="28"/>
          <w:szCs w:val="28"/>
        </w:rPr>
        <w:t>中国民主促进会南昌市委员会</w:t>
      </w:r>
      <w:r>
        <w:rPr>
          <w:rFonts w:ascii="仿宋_GB2312" w:eastAsia="仿宋_GB2312" w:hint="eastAsia"/>
          <w:b/>
          <w:sz w:val="28"/>
          <w:szCs w:val="28"/>
        </w:rPr>
        <w:t>201</w:t>
      </w:r>
      <w:r>
        <w:rPr>
          <w:rFonts w:ascii="仿宋_GB2312" w:eastAsia="仿宋_GB2312" w:hint="eastAsia"/>
          <w:b/>
          <w:sz w:val="28"/>
          <w:szCs w:val="28"/>
        </w:rPr>
        <w:t>9</w:t>
      </w:r>
      <w:r>
        <w:rPr>
          <w:rFonts w:ascii="仿宋_GB2312" w:eastAsia="仿宋_GB2312" w:hint="eastAsia"/>
          <w:b/>
          <w:sz w:val="28"/>
          <w:szCs w:val="28"/>
        </w:rPr>
        <w:t>年部门预算表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EE0AAC" w:rsidRDefault="003F0F43">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EE0AAC" w:rsidRDefault="003F0F43" w:rsidP="00795D0D">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第四部分</w:t>
      </w:r>
      <w:r>
        <w:rPr>
          <w:rFonts w:ascii="仿宋_GB2312" w:eastAsia="仿宋_GB2312" w:hint="eastAsia"/>
          <w:b/>
          <w:sz w:val="28"/>
          <w:szCs w:val="28"/>
        </w:rPr>
        <w:t xml:space="preserve">  </w:t>
      </w:r>
      <w:r>
        <w:rPr>
          <w:rFonts w:ascii="仿宋_GB2312" w:eastAsia="仿宋_GB2312" w:hint="eastAsia"/>
          <w:b/>
          <w:sz w:val="28"/>
          <w:szCs w:val="28"/>
        </w:rPr>
        <w:t>名词解释</w:t>
      </w:r>
    </w:p>
    <w:p w:rsidR="00EE0AAC" w:rsidRDefault="00EE0AAC" w:rsidP="00795D0D">
      <w:pPr>
        <w:widowControl/>
        <w:spacing w:line="520" w:lineRule="exact"/>
        <w:ind w:firstLineChars="200" w:firstLine="560"/>
        <w:rPr>
          <w:rFonts w:ascii="仿宋_GB2312" w:eastAsia="仿宋_GB2312"/>
          <w:b/>
          <w:sz w:val="28"/>
          <w:szCs w:val="28"/>
        </w:rPr>
      </w:pPr>
    </w:p>
    <w:p w:rsidR="00EE0AAC" w:rsidRDefault="00EE0AAC" w:rsidP="00795D0D">
      <w:pPr>
        <w:widowControl/>
        <w:spacing w:line="520" w:lineRule="exact"/>
        <w:ind w:firstLineChars="200" w:firstLine="560"/>
        <w:rPr>
          <w:rFonts w:ascii="仿宋_GB2312" w:eastAsia="仿宋_GB2312"/>
          <w:b/>
          <w:sz w:val="28"/>
          <w:szCs w:val="28"/>
        </w:rPr>
      </w:pPr>
    </w:p>
    <w:p w:rsidR="00EE0AAC" w:rsidRDefault="003F0F4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第一部分</w:t>
      </w:r>
      <w:r>
        <w:rPr>
          <w:rFonts w:ascii="方正小标宋简体" w:eastAsia="方正小标宋简体" w:hint="eastAsia"/>
          <w:sz w:val="28"/>
          <w:szCs w:val="28"/>
        </w:rPr>
        <w:t xml:space="preserve">  </w:t>
      </w:r>
      <w:r>
        <w:rPr>
          <w:rFonts w:ascii="方正小标宋简体" w:eastAsia="方正小标宋简体" w:hint="eastAsia"/>
          <w:sz w:val="28"/>
          <w:szCs w:val="28"/>
        </w:rPr>
        <w:t>中国民主促进会南昌市委员会</w:t>
      </w:r>
      <w:r>
        <w:rPr>
          <w:rFonts w:ascii="方正小标宋简体" w:eastAsia="方正小标宋简体" w:hint="eastAsia"/>
          <w:sz w:val="28"/>
          <w:szCs w:val="28"/>
        </w:rPr>
        <w:t>概况</w:t>
      </w:r>
    </w:p>
    <w:p w:rsidR="00EE0AAC" w:rsidRDefault="00EE0AAC">
      <w:pPr>
        <w:spacing w:line="540" w:lineRule="exact"/>
        <w:jc w:val="center"/>
        <w:rPr>
          <w:rFonts w:ascii="仿宋_GB2312" w:eastAsia="仿宋_GB2312"/>
          <w:b/>
          <w:sz w:val="28"/>
          <w:szCs w:val="28"/>
        </w:rPr>
      </w:pPr>
    </w:p>
    <w:p w:rsidR="00EE0AAC" w:rsidRDefault="003F0F43">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中国民主促进会南昌市委员会是一个民主党派地方组织机关，作为一个参政党，其主要职责是：履行政治协商、参政议政、民主监督的职能，积极组织开展服务南昌经济社会发展活动。</w:t>
      </w:r>
    </w:p>
    <w:p w:rsidR="00EE0AAC" w:rsidRDefault="003F0F43">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hint="eastAsia"/>
          <w:sz w:val="28"/>
          <w:szCs w:val="28"/>
        </w:rPr>
        <w:t>201</w:t>
      </w:r>
      <w:r>
        <w:rPr>
          <w:rFonts w:ascii="黑体" w:eastAsia="黑体" w:hint="eastAsia"/>
          <w:sz w:val="28"/>
          <w:szCs w:val="28"/>
        </w:rPr>
        <w:t>9</w:t>
      </w:r>
      <w:r>
        <w:rPr>
          <w:rFonts w:ascii="黑体" w:eastAsia="黑体" w:hint="eastAsia"/>
          <w:sz w:val="28"/>
          <w:szCs w:val="28"/>
        </w:rPr>
        <w:t>年主要工作任务</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中国民主促进会南昌市委员会</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年的主要工作任务是：</w:t>
      </w:r>
      <w:r w:rsidR="00795D0D">
        <w:rPr>
          <w:rFonts w:ascii="仿宋_GB2312" w:eastAsia="仿宋_GB2312" w:hint="eastAsia"/>
          <w:sz w:val="28"/>
          <w:szCs w:val="28"/>
        </w:rPr>
        <w:t>以习近平新时代中国特色社会主义思想和党的十九大精神</w:t>
      </w:r>
      <w:r>
        <w:rPr>
          <w:rFonts w:ascii="仿宋_GB2312" w:eastAsia="仿宋_GB2312" w:hint="eastAsia"/>
          <w:sz w:val="28"/>
          <w:szCs w:val="28"/>
        </w:rPr>
        <w:t>为指导，学习贯彻中共南昌市委十一届六次全会精神，按照民进中央组织建设年要求，自觉加强思想与组织建设，切实履行政治协商、民主监督、参政议政职能，着力创响南昌民进社会服务品牌，为打造富裕美丽幸福江西“南昌样板”、做大做强做优大南昌都市圈作出新贡献。</w:t>
      </w:r>
    </w:p>
    <w:p w:rsidR="00EE0AAC" w:rsidRDefault="003F0F43">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中国民主促进会南昌市委员会</w:t>
      </w:r>
      <w:r>
        <w:rPr>
          <w:rFonts w:ascii="仿宋_GB2312" w:eastAsia="仿宋_GB2312" w:hint="eastAsia"/>
          <w:sz w:val="28"/>
          <w:szCs w:val="28"/>
        </w:rPr>
        <w:t>共有预算单位</w:t>
      </w:r>
      <w:r>
        <w:rPr>
          <w:rFonts w:ascii="仿宋_GB2312" w:eastAsia="仿宋_GB2312" w:hint="eastAsia"/>
          <w:sz w:val="28"/>
          <w:szCs w:val="28"/>
        </w:rPr>
        <w:t>1</w:t>
      </w:r>
      <w:r>
        <w:rPr>
          <w:rFonts w:ascii="仿宋_GB2312" w:eastAsia="仿宋_GB2312" w:hint="eastAsia"/>
          <w:sz w:val="28"/>
          <w:szCs w:val="28"/>
        </w:rPr>
        <w:t>个，包括</w:t>
      </w:r>
      <w:r>
        <w:rPr>
          <w:rFonts w:ascii="仿宋_GB2312" w:eastAsia="仿宋_GB2312" w:hint="eastAsia"/>
          <w:sz w:val="28"/>
          <w:szCs w:val="28"/>
        </w:rPr>
        <w:t>市委会</w:t>
      </w:r>
      <w:r>
        <w:rPr>
          <w:rFonts w:ascii="仿宋_GB2312" w:eastAsia="仿宋_GB2312" w:hint="eastAsia"/>
          <w:sz w:val="28"/>
          <w:szCs w:val="28"/>
        </w:rPr>
        <w:t>本级</w:t>
      </w:r>
      <w:r>
        <w:rPr>
          <w:rFonts w:ascii="仿宋_GB2312" w:eastAsia="仿宋_GB2312" w:hint="eastAsia"/>
          <w:sz w:val="28"/>
          <w:szCs w:val="28"/>
        </w:rPr>
        <w:t>，</w:t>
      </w:r>
      <w:r>
        <w:rPr>
          <w:rFonts w:ascii="仿宋_GB2312" w:eastAsia="仿宋_GB2312" w:hint="eastAsia"/>
          <w:sz w:val="28"/>
          <w:szCs w:val="28"/>
        </w:rPr>
        <w:t>其中，行政机关</w:t>
      </w:r>
      <w:r>
        <w:rPr>
          <w:rFonts w:ascii="仿宋_GB2312" w:eastAsia="仿宋_GB2312" w:hint="eastAsia"/>
          <w:sz w:val="28"/>
          <w:szCs w:val="28"/>
        </w:rPr>
        <w:t>1</w:t>
      </w:r>
      <w:r>
        <w:rPr>
          <w:rFonts w:ascii="仿宋_GB2312" w:eastAsia="仿宋_GB2312" w:hint="eastAsia"/>
          <w:sz w:val="28"/>
          <w:szCs w:val="28"/>
        </w:rPr>
        <w:t>个：</w:t>
      </w:r>
      <w:r>
        <w:rPr>
          <w:rFonts w:ascii="仿宋_GB2312" w:eastAsia="仿宋_GB2312" w:hint="eastAsia"/>
          <w:sz w:val="28"/>
          <w:szCs w:val="28"/>
        </w:rPr>
        <w:t>中国民主促进会南昌市委员会本级</w:t>
      </w:r>
      <w:r>
        <w:rPr>
          <w:rFonts w:ascii="仿宋_GB2312" w:eastAsia="仿宋_GB2312" w:hint="eastAsia"/>
          <w:sz w:val="28"/>
          <w:szCs w:val="28"/>
        </w:rPr>
        <w:t>。编制人数</w:t>
      </w:r>
      <w:r>
        <w:rPr>
          <w:rFonts w:ascii="仿宋_GB2312" w:eastAsia="仿宋_GB2312" w:hint="eastAsia"/>
          <w:sz w:val="28"/>
          <w:szCs w:val="28"/>
        </w:rPr>
        <w:t>8</w:t>
      </w:r>
      <w:r>
        <w:rPr>
          <w:rFonts w:ascii="仿宋_GB2312" w:eastAsia="仿宋_GB2312" w:hint="eastAsia"/>
          <w:sz w:val="28"/>
          <w:szCs w:val="28"/>
        </w:rPr>
        <w:t>人，其中</w:t>
      </w:r>
      <w:r>
        <w:rPr>
          <w:rFonts w:ascii="仿宋_GB2312" w:eastAsia="仿宋_GB2312" w:hint="eastAsia"/>
          <w:sz w:val="28"/>
          <w:szCs w:val="28"/>
        </w:rPr>
        <w:t>：</w:t>
      </w:r>
      <w:r>
        <w:rPr>
          <w:rFonts w:ascii="仿宋_GB2312" w:eastAsia="仿宋_GB2312" w:hint="eastAsia"/>
          <w:sz w:val="28"/>
          <w:szCs w:val="28"/>
        </w:rPr>
        <w:t>行政编制</w:t>
      </w:r>
      <w:r>
        <w:rPr>
          <w:rFonts w:ascii="仿宋_GB2312" w:eastAsia="仿宋_GB2312" w:hint="eastAsia"/>
          <w:sz w:val="28"/>
          <w:szCs w:val="28"/>
        </w:rPr>
        <w:t>:7</w:t>
      </w:r>
      <w:r>
        <w:rPr>
          <w:rFonts w:ascii="仿宋_GB2312" w:eastAsia="仿宋_GB2312" w:hint="eastAsia"/>
          <w:sz w:val="28"/>
          <w:szCs w:val="28"/>
        </w:rPr>
        <w:t>人、</w:t>
      </w:r>
      <w:r>
        <w:rPr>
          <w:rFonts w:ascii="仿宋_GB2312" w:eastAsia="仿宋_GB2312" w:hint="eastAsia"/>
          <w:sz w:val="28"/>
          <w:szCs w:val="28"/>
        </w:rPr>
        <w:t>工勤编制</w:t>
      </w:r>
      <w:r>
        <w:rPr>
          <w:rFonts w:ascii="仿宋_GB2312" w:eastAsia="仿宋_GB2312" w:hint="eastAsia"/>
          <w:sz w:val="28"/>
          <w:szCs w:val="28"/>
        </w:rPr>
        <w:t>1</w:t>
      </w:r>
      <w:r>
        <w:rPr>
          <w:rFonts w:ascii="仿宋_GB2312" w:eastAsia="仿宋_GB2312" w:hint="eastAsia"/>
          <w:sz w:val="28"/>
          <w:szCs w:val="28"/>
        </w:rPr>
        <w:t>人</w:t>
      </w:r>
      <w:r>
        <w:rPr>
          <w:rFonts w:ascii="仿宋_GB2312" w:eastAsia="仿宋_GB2312" w:hint="eastAsia"/>
          <w:sz w:val="28"/>
          <w:szCs w:val="28"/>
        </w:rPr>
        <w:t>；实有人数</w:t>
      </w:r>
      <w:r>
        <w:rPr>
          <w:rFonts w:ascii="仿宋_GB2312" w:eastAsia="仿宋_GB2312" w:hint="eastAsia"/>
          <w:sz w:val="28"/>
          <w:szCs w:val="28"/>
        </w:rPr>
        <w:t>7</w:t>
      </w:r>
      <w:r>
        <w:rPr>
          <w:rFonts w:ascii="仿宋_GB2312" w:eastAsia="仿宋_GB2312" w:hint="eastAsia"/>
          <w:sz w:val="28"/>
          <w:szCs w:val="28"/>
        </w:rPr>
        <w:t>人，其中：在职人数</w:t>
      </w:r>
      <w:r>
        <w:rPr>
          <w:rFonts w:ascii="仿宋_GB2312" w:eastAsia="仿宋_GB2312" w:hint="eastAsia"/>
          <w:sz w:val="28"/>
          <w:szCs w:val="28"/>
        </w:rPr>
        <w:t>7</w:t>
      </w:r>
      <w:r>
        <w:rPr>
          <w:rFonts w:ascii="仿宋_GB2312" w:eastAsia="仿宋_GB2312" w:hint="eastAsia"/>
          <w:sz w:val="28"/>
          <w:szCs w:val="28"/>
        </w:rPr>
        <w:t>人，包括行政人员</w:t>
      </w:r>
      <w:r>
        <w:rPr>
          <w:rFonts w:ascii="仿宋_GB2312" w:eastAsia="仿宋_GB2312" w:hint="eastAsia"/>
          <w:sz w:val="28"/>
          <w:szCs w:val="28"/>
        </w:rPr>
        <w:t>6</w:t>
      </w:r>
      <w:r>
        <w:rPr>
          <w:rFonts w:ascii="仿宋_GB2312" w:eastAsia="仿宋_GB2312" w:hint="eastAsia"/>
          <w:sz w:val="28"/>
          <w:szCs w:val="28"/>
        </w:rPr>
        <w:t>人、</w:t>
      </w:r>
      <w:r>
        <w:rPr>
          <w:rFonts w:ascii="仿宋_GB2312" w:eastAsia="仿宋_GB2312" w:hint="eastAsia"/>
          <w:sz w:val="28"/>
          <w:szCs w:val="28"/>
        </w:rPr>
        <w:t>工勤人员</w:t>
      </w:r>
      <w:r>
        <w:rPr>
          <w:rFonts w:ascii="仿宋_GB2312" w:eastAsia="仿宋_GB2312" w:hint="eastAsia"/>
          <w:sz w:val="28"/>
          <w:szCs w:val="28"/>
        </w:rPr>
        <w:t>1</w:t>
      </w:r>
      <w:r>
        <w:rPr>
          <w:rFonts w:ascii="仿宋_GB2312" w:eastAsia="仿宋_GB2312" w:hint="eastAsia"/>
          <w:sz w:val="28"/>
          <w:szCs w:val="28"/>
        </w:rPr>
        <w:t>人；</w:t>
      </w:r>
      <w:r>
        <w:rPr>
          <w:rFonts w:ascii="仿宋_GB2312" w:eastAsia="仿宋_GB2312" w:hint="eastAsia"/>
          <w:sz w:val="28"/>
          <w:szCs w:val="28"/>
        </w:rPr>
        <w:t>退休人员</w:t>
      </w:r>
      <w:r>
        <w:rPr>
          <w:rFonts w:ascii="仿宋_GB2312" w:eastAsia="仿宋_GB2312" w:hint="eastAsia"/>
          <w:sz w:val="28"/>
          <w:szCs w:val="28"/>
        </w:rPr>
        <w:t>6</w:t>
      </w:r>
      <w:r>
        <w:rPr>
          <w:rFonts w:ascii="仿宋_GB2312" w:eastAsia="仿宋_GB2312" w:hint="eastAsia"/>
          <w:sz w:val="28"/>
          <w:szCs w:val="28"/>
        </w:rPr>
        <w:t>人。</w:t>
      </w:r>
    </w:p>
    <w:p w:rsidR="00EE0AAC" w:rsidRDefault="00EE0AAC">
      <w:pPr>
        <w:spacing w:line="540" w:lineRule="exact"/>
        <w:rPr>
          <w:rFonts w:ascii="仿宋_GB2312" w:eastAsia="仿宋_GB2312"/>
          <w:sz w:val="28"/>
          <w:szCs w:val="28"/>
        </w:rPr>
      </w:pPr>
    </w:p>
    <w:p w:rsidR="00EE0AAC" w:rsidRDefault="003F0F4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第二部分</w:t>
      </w:r>
      <w:r>
        <w:rPr>
          <w:rFonts w:ascii="方正小标宋简体" w:eastAsia="方正小标宋简体" w:hint="eastAsia"/>
          <w:sz w:val="28"/>
          <w:szCs w:val="28"/>
        </w:rPr>
        <w:t xml:space="preserve">  </w:t>
      </w:r>
      <w:r>
        <w:rPr>
          <w:rFonts w:ascii="方正小标宋简体" w:eastAsia="方正小标宋简体" w:hint="eastAsia"/>
          <w:sz w:val="28"/>
          <w:szCs w:val="28"/>
        </w:rPr>
        <w:t>中国民主促进会南昌市委员会</w:t>
      </w:r>
      <w:r>
        <w:rPr>
          <w:rFonts w:ascii="方正小标宋简体" w:eastAsia="方正小标宋简体" w:hint="eastAsia"/>
          <w:sz w:val="28"/>
          <w:szCs w:val="28"/>
        </w:rPr>
        <w:t>201</w:t>
      </w:r>
      <w:r>
        <w:rPr>
          <w:rFonts w:ascii="方正小标宋简体" w:eastAsia="方正小标宋简体" w:hint="eastAsia"/>
          <w:sz w:val="28"/>
          <w:szCs w:val="28"/>
        </w:rPr>
        <w:t>9</w:t>
      </w:r>
      <w:r>
        <w:rPr>
          <w:rFonts w:ascii="方正小标宋简体" w:eastAsia="方正小标宋简体" w:hint="eastAsia"/>
          <w:sz w:val="28"/>
          <w:szCs w:val="28"/>
        </w:rPr>
        <w:t>年部门预算情况说明</w:t>
      </w:r>
    </w:p>
    <w:p w:rsidR="00EE0AAC" w:rsidRDefault="00EE0AAC">
      <w:pPr>
        <w:spacing w:line="540" w:lineRule="exact"/>
        <w:rPr>
          <w:rFonts w:ascii="仿宋_GB2312" w:eastAsia="仿宋_GB2312"/>
          <w:sz w:val="28"/>
          <w:szCs w:val="28"/>
        </w:rPr>
      </w:pPr>
    </w:p>
    <w:p w:rsidR="00EE0AAC" w:rsidRDefault="003F0F43">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中国民主促进会南昌市委员会</w:t>
      </w:r>
      <w:r>
        <w:rPr>
          <w:rFonts w:ascii="仿宋_GB2312" w:eastAsia="仿宋_GB2312" w:hint="eastAsia"/>
          <w:sz w:val="28"/>
          <w:szCs w:val="28"/>
        </w:rPr>
        <w:t>收入预算总额为</w:t>
      </w:r>
      <w:r>
        <w:rPr>
          <w:rFonts w:ascii="仿宋_GB2312" w:eastAsia="仿宋_GB2312" w:hint="eastAsia"/>
          <w:sz w:val="28"/>
          <w:szCs w:val="28"/>
        </w:rPr>
        <w:t>198.26</w:t>
      </w:r>
      <w:r>
        <w:rPr>
          <w:rFonts w:ascii="仿宋_GB2312" w:eastAsia="仿宋_GB2312" w:hint="eastAsia"/>
          <w:sz w:val="28"/>
          <w:szCs w:val="28"/>
        </w:rPr>
        <w:t>万元，比上年增加</w:t>
      </w:r>
      <w:r>
        <w:rPr>
          <w:rFonts w:ascii="仿宋_GB2312" w:eastAsia="仿宋_GB2312" w:hint="eastAsia"/>
          <w:sz w:val="28"/>
          <w:szCs w:val="28"/>
        </w:rPr>
        <w:t>3.10</w:t>
      </w:r>
      <w:r>
        <w:rPr>
          <w:rFonts w:ascii="仿宋_GB2312" w:eastAsia="仿宋_GB2312" w:hint="eastAsia"/>
          <w:sz w:val="28"/>
          <w:szCs w:val="28"/>
        </w:rPr>
        <w:t>万元，增长</w:t>
      </w:r>
      <w:r>
        <w:rPr>
          <w:rFonts w:ascii="仿宋_GB2312" w:eastAsia="仿宋_GB2312" w:hint="eastAsia"/>
          <w:sz w:val="28"/>
          <w:szCs w:val="28"/>
        </w:rPr>
        <w:t>1.6</w:t>
      </w:r>
      <w:r>
        <w:rPr>
          <w:rFonts w:ascii="仿宋_GB2312" w:eastAsia="仿宋_GB2312" w:hint="eastAsia"/>
          <w:sz w:val="28"/>
          <w:szCs w:val="28"/>
        </w:rPr>
        <w:t>%</w:t>
      </w:r>
      <w:r>
        <w:rPr>
          <w:rFonts w:ascii="仿宋_GB2312" w:eastAsia="仿宋_GB2312" w:hint="eastAsia"/>
          <w:sz w:val="28"/>
          <w:szCs w:val="28"/>
        </w:rPr>
        <w:t>。其中：财政拨款收入</w:t>
      </w:r>
      <w:r>
        <w:rPr>
          <w:rFonts w:ascii="仿宋_GB2312" w:eastAsia="仿宋_GB2312" w:hint="eastAsia"/>
          <w:sz w:val="28"/>
          <w:szCs w:val="28"/>
        </w:rPr>
        <w:t>173.49</w:t>
      </w:r>
      <w:r>
        <w:rPr>
          <w:rFonts w:ascii="仿宋_GB2312" w:eastAsia="仿宋_GB2312" w:hint="eastAsia"/>
          <w:sz w:val="28"/>
          <w:szCs w:val="28"/>
        </w:rPr>
        <w:t>万元；</w:t>
      </w:r>
      <w:r>
        <w:rPr>
          <w:rFonts w:ascii="仿宋_GB2312" w:eastAsia="仿宋_GB2312" w:hint="eastAsia"/>
          <w:sz w:val="28"/>
          <w:szCs w:val="28"/>
        </w:rPr>
        <w:t>上年结转结余</w:t>
      </w:r>
      <w:r>
        <w:rPr>
          <w:rFonts w:ascii="仿宋_GB2312" w:eastAsia="仿宋_GB2312" w:hint="eastAsia"/>
          <w:sz w:val="28"/>
          <w:szCs w:val="28"/>
        </w:rPr>
        <w:t>24.77</w:t>
      </w:r>
      <w:r>
        <w:rPr>
          <w:rFonts w:ascii="仿宋_GB2312" w:eastAsia="仿宋_GB2312" w:hint="eastAsia"/>
          <w:sz w:val="28"/>
          <w:szCs w:val="28"/>
        </w:rPr>
        <w:t>万元。</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中国民主促进会南昌市委员会</w:t>
      </w:r>
      <w:r>
        <w:rPr>
          <w:rFonts w:ascii="仿宋_GB2312" w:eastAsia="仿宋_GB2312" w:hint="eastAsia"/>
          <w:sz w:val="28"/>
          <w:szCs w:val="28"/>
        </w:rPr>
        <w:t>支出预算总额为</w:t>
      </w:r>
      <w:r>
        <w:rPr>
          <w:rFonts w:ascii="仿宋_GB2312" w:eastAsia="仿宋_GB2312" w:hint="eastAsia"/>
          <w:sz w:val="28"/>
          <w:szCs w:val="28"/>
        </w:rPr>
        <w:t>198.26</w:t>
      </w:r>
      <w:r>
        <w:rPr>
          <w:rFonts w:ascii="仿宋_GB2312" w:eastAsia="仿宋_GB2312" w:hint="eastAsia"/>
          <w:sz w:val="28"/>
          <w:szCs w:val="28"/>
        </w:rPr>
        <w:t>万元，比上年增加</w:t>
      </w:r>
      <w:r>
        <w:rPr>
          <w:rFonts w:ascii="仿宋_GB2312" w:eastAsia="仿宋_GB2312" w:hint="eastAsia"/>
          <w:sz w:val="28"/>
          <w:szCs w:val="28"/>
        </w:rPr>
        <w:t>3.10</w:t>
      </w:r>
      <w:r>
        <w:rPr>
          <w:rFonts w:ascii="仿宋_GB2312" w:eastAsia="仿宋_GB2312" w:hint="eastAsia"/>
          <w:sz w:val="28"/>
          <w:szCs w:val="28"/>
        </w:rPr>
        <w:t>万元，增长</w:t>
      </w:r>
      <w:r>
        <w:rPr>
          <w:rFonts w:ascii="仿宋_GB2312" w:eastAsia="仿宋_GB2312" w:hint="eastAsia"/>
          <w:sz w:val="28"/>
          <w:szCs w:val="28"/>
        </w:rPr>
        <w:t>1.6</w:t>
      </w:r>
      <w:r>
        <w:rPr>
          <w:rFonts w:ascii="仿宋_GB2312" w:eastAsia="仿宋_GB2312" w:hint="eastAsia"/>
          <w:sz w:val="28"/>
          <w:szCs w:val="28"/>
        </w:rPr>
        <w:t>%</w:t>
      </w:r>
      <w:r>
        <w:rPr>
          <w:rFonts w:ascii="仿宋_GB2312" w:eastAsia="仿宋_GB2312" w:hint="eastAsia"/>
          <w:sz w:val="28"/>
          <w:szCs w:val="28"/>
        </w:rPr>
        <w:t>。</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hint="eastAsia"/>
          <w:sz w:val="28"/>
          <w:szCs w:val="28"/>
        </w:rPr>
        <w:t>95.47</w:t>
      </w:r>
      <w:r>
        <w:rPr>
          <w:rFonts w:ascii="仿宋_GB2312" w:eastAsia="仿宋_GB2312" w:hint="eastAsia"/>
          <w:sz w:val="28"/>
          <w:szCs w:val="28"/>
        </w:rPr>
        <w:t>万元，包括工资福利支出</w:t>
      </w:r>
      <w:r>
        <w:rPr>
          <w:rFonts w:ascii="仿宋_GB2312" w:eastAsia="仿宋_GB2312" w:hint="eastAsia"/>
          <w:sz w:val="28"/>
          <w:szCs w:val="28"/>
        </w:rPr>
        <w:t>73.76</w:t>
      </w:r>
      <w:r>
        <w:rPr>
          <w:rFonts w:ascii="仿宋_GB2312" w:eastAsia="仿宋_GB2312" w:hint="eastAsia"/>
          <w:sz w:val="28"/>
          <w:szCs w:val="28"/>
        </w:rPr>
        <w:t>万元、日常公用支出</w:t>
      </w:r>
      <w:r>
        <w:rPr>
          <w:rFonts w:ascii="仿宋_GB2312" w:eastAsia="仿宋_GB2312" w:hint="eastAsia"/>
          <w:sz w:val="28"/>
          <w:szCs w:val="28"/>
        </w:rPr>
        <w:t>20.85</w:t>
      </w:r>
      <w:r>
        <w:rPr>
          <w:rFonts w:ascii="仿宋_GB2312" w:eastAsia="仿宋_GB2312" w:hint="eastAsia"/>
          <w:sz w:val="28"/>
          <w:szCs w:val="28"/>
        </w:rPr>
        <w:t>万元、对个人和家庭的补助</w:t>
      </w:r>
      <w:r>
        <w:rPr>
          <w:rFonts w:ascii="仿宋_GB2312" w:eastAsia="仿宋_GB2312" w:hint="eastAsia"/>
          <w:sz w:val="28"/>
          <w:szCs w:val="28"/>
        </w:rPr>
        <w:t>0.86</w:t>
      </w:r>
      <w:r>
        <w:rPr>
          <w:rFonts w:ascii="仿宋_GB2312" w:eastAsia="仿宋_GB2312" w:hint="eastAsia"/>
          <w:sz w:val="28"/>
          <w:szCs w:val="28"/>
        </w:rPr>
        <w:t>万元；项目支出</w:t>
      </w:r>
      <w:r>
        <w:rPr>
          <w:rFonts w:ascii="仿宋_GB2312" w:eastAsia="仿宋_GB2312" w:hint="eastAsia"/>
          <w:sz w:val="28"/>
          <w:szCs w:val="28"/>
        </w:rPr>
        <w:t>102.79</w:t>
      </w:r>
      <w:r>
        <w:rPr>
          <w:rFonts w:ascii="仿宋_GB2312" w:eastAsia="仿宋_GB2312" w:hint="eastAsia"/>
          <w:sz w:val="28"/>
          <w:szCs w:val="28"/>
        </w:rPr>
        <w:t>万元，包括行政事业性项目支出</w:t>
      </w:r>
      <w:r>
        <w:rPr>
          <w:rFonts w:ascii="仿宋_GB2312" w:eastAsia="仿宋_GB2312" w:hint="eastAsia"/>
          <w:sz w:val="28"/>
          <w:szCs w:val="28"/>
        </w:rPr>
        <w:t>102.79</w:t>
      </w:r>
      <w:r>
        <w:rPr>
          <w:rFonts w:ascii="仿宋_GB2312" w:eastAsia="仿宋_GB2312" w:hint="eastAsia"/>
          <w:sz w:val="28"/>
          <w:szCs w:val="28"/>
        </w:rPr>
        <w:t>万元</w:t>
      </w:r>
      <w:r>
        <w:rPr>
          <w:rFonts w:ascii="仿宋_GB2312" w:eastAsia="仿宋_GB2312" w:hint="eastAsia"/>
          <w:sz w:val="28"/>
          <w:szCs w:val="28"/>
        </w:rPr>
        <w:t>。</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按支出功能科目划分：一般公共服务</w:t>
      </w:r>
      <w:r>
        <w:rPr>
          <w:rFonts w:ascii="仿宋_GB2312" w:eastAsia="仿宋_GB2312" w:hint="eastAsia"/>
          <w:sz w:val="28"/>
          <w:szCs w:val="28"/>
        </w:rPr>
        <w:t>支出</w:t>
      </w:r>
      <w:r>
        <w:rPr>
          <w:rFonts w:ascii="仿宋_GB2312" w:eastAsia="仿宋_GB2312" w:hint="eastAsia"/>
          <w:sz w:val="28"/>
          <w:szCs w:val="28"/>
        </w:rPr>
        <w:t>180.70</w:t>
      </w:r>
      <w:r>
        <w:rPr>
          <w:rFonts w:ascii="仿宋_GB2312" w:eastAsia="仿宋_GB2312" w:hint="eastAsia"/>
          <w:sz w:val="28"/>
          <w:szCs w:val="28"/>
        </w:rPr>
        <w:t>万元；</w:t>
      </w:r>
      <w:r>
        <w:rPr>
          <w:rFonts w:ascii="仿宋_GB2312" w:eastAsia="仿宋_GB2312" w:hint="eastAsia"/>
          <w:sz w:val="28"/>
          <w:szCs w:val="28"/>
        </w:rPr>
        <w:t>社会保障和就业支出</w:t>
      </w:r>
      <w:r>
        <w:rPr>
          <w:rFonts w:ascii="仿宋_GB2312" w:eastAsia="仿宋_GB2312" w:hint="eastAsia"/>
          <w:sz w:val="28"/>
          <w:szCs w:val="28"/>
        </w:rPr>
        <w:t>10.30</w:t>
      </w:r>
      <w:r>
        <w:rPr>
          <w:rFonts w:ascii="仿宋_GB2312" w:eastAsia="仿宋_GB2312" w:hint="eastAsia"/>
          <w:sz w:val="28"/>
          <w:szCs w:val="28"/>
        </w:rPr>
        <w:t>万元；</w:t>
      </w:r>
      <w:r>
        <w:rPr>
          <w:rFonts w:ascii="仿宋_GB2312" w:eastAsia="仿宋_GB2312" w:hint="eastAsia"/>
          <w:sz w:val="28"/>
          <w:szCs w:val="28"/>
        </w:rPr>
        <w:t>住房保障支出</w:t>
      </w:r>
      <w:r>
        <w:rPr>
          <w:rFonts w:ascii="仿宋_GB2312" w:eastAsia="仿宋_GB2312" w:hint="eastAsia"/>
          <w:sz w:val="28"/>
          <w:szCs w:val="28"/>
        </w:rPr>
        <w:t>7.26</w:t>
      </w:r>
      <w:r>
        <w:rPr>
          <w:rFonts w:ascii="仿宋_GB2312" w:eastAsia="仿宋_GB2312" w:hint="eastAsia"/>
          <w:sz w:val="28"/>
          <w:szCs w:val="28"/>
        </w:rPr>
        <w:t>万元。</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Pr>
          <w:rFonts w:ascii="仿宋_GB2312" w:eastAsia="仿宋_GB2312" w:hint="eastAsia"/>
          <w:sz w:val="28"/>
          <w:szCs w:val="28"/>
        </w:rPr>
        <w:t>73.76</w:t>
      </w:r>
      <w:r>
        <w:rPr>
          <w:rFonts w:ascii="仿宋_GB2312" w:eastAsia="仿宋_GB2312" w:hint="eastAsia"/>
          <w:sz w:val="28"/>
          <w:szCs w:val="28"/>
        </w:rPr>
        <w:t>万元，占支出预算总额的</w:t>
      </w:r>
      <w:r>
        <w:rPr>
          <w:rFonts w:ascii="仿宋_GB2312" w:eastAsia="仿宋_GB2312" w:hint="eastAsia"/>
          <w:sz w:val="28"/>
          <w:szCs w:val="28"/>
        </w:rPr>
        <w:t>37.2</w:t>
      </w:r>
      <w:r>
        <w:rPr>
          <w:rFonts w:ascii="仿宋_GB2312" w:eastAsia="仿宋_GB2312" w:hint="eastAsia"/>
          <w:sz w:val="28"/>
          <w:szCs w:val="28"/>
        </w:rPr>
        <w:t>%</w:t>
      </w:r>
      <w:r>
        <w:rPr>
          <w:rFonts w:ascii="仿宋_GB2312" w:eastAsia="仿宋_GB2312" w:hint="eastAsia"/>
          <w:sz w:val="28"/>
          <w:szCs w:val="28"/>
        </w:rPr>
        <w:t>；商品和服务支出</w:t>
      </w:r>
      <w:r>
        <w:rPr>
          <w:rFonts w:ascii="仿宋_GB2312" w:eastAsia="仿宋_GB2312" w:hint="eastAsia"/>
          <w:sz w:val="28"/>
          <w:szCs w:val="28"/>
        </w:rPr>
        <w:t>112.53</w:t>
      </w:r>
      <w:r>
        <w:rPr>
          <w:rFonts w:ascii="仿宋_GB2312" w:eastAsia="仿宋_GB2312" w:hint="eastAsia"/>
          <w:sz w:val="28"/>
          <w:szCs w:val="28"/>
        </w:rPr>
        <w:t>万元，占支出预算总额的</w:t>
      </w:r>
      <w:r>
        <w:rPr>
          <w:rFonts w:ascii="仿宋_GB2312" w:eastAsia="仿宋_GB2312" w:hint="eastAsia"/>
          <w:sz w:val="28"/>
          <w:szCs w:val="28"/>
        </w:rPr>
        <w:t>56.8</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对个人和家庭的补助</w:t>
      </w:r>
      <w:r>
        <w:rPr>
          <w:rFonts w:ascii="仿宋_GB2312" w:eastAsia="仿宋_GB2312" w:hint="eastAsia"/>
          <w:sz w:val="28"/>
          <w:szCs w:val="28"/>
        </w:rPr>
        <w:t>0.86</w:t>
      </w:r>
      <w:r>
        <w:rPr>
          <w:rFonts w:ascii="仿宋_GB2312" w:eastAsia="仿宋_GB2312" w:hint="eastAsia"/>
          <w:sz w:val="28"/>
          <w:szCs w:val="28"/>
        </w:rPr>
        <w:t>万元，占支出预算总额的</w:t>
      </w:r>
      <w:r>
        <w:rPr>
          <w:rFonts w:ascii="仿宋_GB2312" w:eastAsia="仿宋_GB2312" w:hint="eastAsia"/>
          <w:sz w:val="28"/>
          <w:szCs w:val="28"/>
        </w:rPr>
        <w:t>0</w:t>
      </w: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hint="eastAsia"/>
          <w:sz w:val="28"/>
          <w:szCs w:val="28"/>
        </w:rPr>
        <w:t>资本性支出</w:t>
      </w:r>
      <w:r>
        <w:rPr>
          <w:rFonts w:ascii="仿宋_GB2312" w:eastAsia="仿宋_GB2312" w:hint="eastAsia"/>
          <w:sz w:val="28"/>
          <w:szCs w:val="28"/>
        </w:rPr>
        <w:t>11.11</w:t>
      </w:r>
      <w:r>
        <w:rPr>
          <w:rFonts w:ascii="仿宋_GB2312" w:eastAsia="仿宋_GB2312" w:hint="eastAsia"/>
          <w:sz w:val="28"/>
          <w:szCs w:val="28"/>
        </w:rPr>
        <w:t>万元，占支出预算总额的</w:t>
      </w:r>
      <w:r>
        <w:rPr>
          <w:rFonts w:ascii="仿宋_GB2312" w:eastAsia="仿宋_GB2312" w:hint="eastAsia"/>
          <w:sz w:val="28"/>
          <w:szCs w:val="28"/>
        </w:rPr>
        <w:t>5.6%</w:t>
      </w:r>
      <w:r>
        <w:rPr>
          <w:rFonts w:ascii="仿宋_GB2312" w:eastAsia="仿宋_GB2312" w:hint="eastAsia"/>
          <w:sz w:val="28"/>
          <w:szCs w:val="28"/>
        </w:rPr>
        <w:t>。</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中国民主促进会南昌市委员会</w:t>
      </w:r>
      <w:r>
        <w:rPr>
          <w:rFonts w:ascii="仿宋_GB2312" w:eastAsia="仿宋_GB2312" w:hint="eastAsia"/>
          <w:sz w:val="28"/>
          <w:szCs w:val="28"/>
        </w:rPr>
        <w:t>财政拨款支出预算</w:t>
      </w:r>
      <w:r>
        <w:rPr>
          <w:rFonts w:ascii="仿宋_GB2312" w:eastAsia="仿宋_GB2312" w:hint="eastAsia"/>
          <w:sz w:val="28"/>
          <w:szCs w:val="28"/>
        </w:rPr>
        <w:t>173.49</w:t>
      </w:r>
      <w:r>
        <w:rPr>
          <w:rFonts w:ascii="仿宋_GB2312" w:eastAsia="仿宋_GB2312" w:hint="eastAsia"/>
          <w:sz w:val="28"/>
          <w:szCs w:val="28"/>
        </w:rPr>
        <w:t>万元，较上年增加</w:t>
      </w:r>
      <w:r>
        <w:rPr>
          <w:rFonts w:ascii="仿宋_GB2312" w:eastAsia="仿宋_GB2312" w:hint="eastAsia"/>
          <w:sz w:val="28"/>
          <w:szCs w:val="28"/>
        </w:rPr>
        <w:t>3.19</w:t>
      </w:r>
      <w:r>
        <w:rPr>
          <w:rFonts w:ascii="仿宋_GB2312" w:eastAsia="仿宋_GB2312" w:hint="eastAsia"/>
          <w:sz w:val="28"/>
          <w:szCs w:val="28"/>
        </w:rPr>
        <w:t>万元，增长</w:t>
      </w:r>
      <w:r>
        <w:rPr>
          <w:rFonts w:ascii="仿宋_GB2312" w:eastAsia="仿宋_GB2312" w:hint="eastAsia"/>
          <w:sz w:val="28"/>
          <w:szCs w:val="28"/>
        </w:rPr>
        <w:t>1.9</w:t>
      </w:r>
      <w:r>
        <w:rPr>
          <w:rFonts w:ascii="仿宋_GB2312" w:eastAsia="仿宋_GB2312" w:hint="eastAsia"/>
          <w:sz w:val="28"/>
          <w:szCs w:val="28"/>
        </w:rPr>
        <w:t>%</w:t>
      </w:r>
      <w:r>
        <w:rPr>
          <w:rFonts w:ascii="仿宋_GB2312" w:eastAsia="仿宋_GB2312" w:hint="eastAsia"/>
          <w:sz w:val="28"/>
          <w:szCs w:val="28"/>
        </w:rPr>
        <w:t>。具体支出情况是：</w:t>
      </w:r>
      <w:r>
        <w:rPr>
          <w:rFonts w:ascii="仿宋_GB2312" w:eastAsia="仿宋_GB2312" w:hint="eastAsia"/>
          <w:sz w:val="28"/>
          <w:szCs w:val="28"/>
        </w:rPr>
        <w:t>一般公共服务支出</w:t>
      </w:r>
      <w:r>
        <w:rPr>
          <w:rFonts w:ascii="仿宋_GB2312" w:eastAsia="仿宋_GB2312" w:hint="eastAsia"/>
          <w:sz w:val="28"/>
          <w:szCs w:val="28"/>
        </w:rPr>
        <w:t>156.29</w:t>
      </w:r>
      <w:r>
        <w:rPr>
          <w:rFonts w:ascii="仿宋_GB2312" w:eastAsia="仿宋_GB2312" w:hint="eastAsia"/>
          <w:sz w:val="28"/>
          <w:szCs w:val="28"/>
        </w:rPr>
        <w:t>万元，占财政拨款支出的</w:t>
      </w:r>
      <w:r>
        <w:rPr>
          <w:rFonts w:ascii="仿宋_GB2312" w:eastAsia="仿宋_GB2312" w:hint="eastAsia"/>
          <w:sz w:val="28"/>
          <w:szCs w:val="28"/>
        </w:rPr>
        <w:t>90.1</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社会保障和就业支出</w:t>
      </w:r>
      <w:r>
        <w:rPr>
          <w:rFonts w:ascii="仿宋_GB2312" w:eastAsia="仿宋_GB2312" w:hint="eastAsia"/>
          <w:sz w:val="28"/>
          <w:szCs w:val="28"/>
        </w:rPr>
        <w:t>9.94</w:t>
      </w:r>
      <w:r>
        <w:rPr>
          <w:rFonts w:ascii="仿宋_GB2312" w:eastAsia="仿宋_GB2312" w:hint="eastAsia"/>
          <w:sz w:val="28"/>
          <w:szCs w:val="28"/>
        </w:rPr>
        <w:t>万元，占财政拨款支出的</w:t>
      </w:r>
      <w:r>
        <w:rPr>
          <w:rFonts w:ascii="仿宋_GB2312" w:eastAsia="仿宋_GB2312" w:hint="eastAsia"/>
          <w:sz w:val="28"/>
          <w:szCs w:val="28"/>
        </w:rPr>
        <w:t>5.7</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住房保障支出</w:t>
      </w:r>
      <w:r>
        <w:rPr>
          <w:rFonts w:ascii="仿宋_GB2312" w:eastAsia="仿宋_GB2312" w:hint="eastAsia"/>
          <w:sz w:val="28"/>
          <w:szCs w:val="28"/>
        </w:rPr>
        <w:t>7.26</w:t>
      </w:r>
      <w:r>
        <w:rPr>
          <w:rFonts w:ascii="仿宋_GB2312" w:eastAsia="仿宋_GB2312" w:hint="eastAsia"/>
          <w:sz w:val="28"/>
          <w:szCs w:val="28"/>
        </w:rPr>
        <w:t>万元，占财政拨款支出的</w:t>
      </w:r>
      <w:r>
        <w:rPr>
          <w:rFonts w:ascii="仿宋_GB2312" w:eastAsia="仿宋_GB2312" w:hint="eastAsia"/>
          <w:sz w:val="28"/>
          <w:szCs w:val="28"/>
        </w:rPr>
        <w:t>4.2</w:t>
      </w:r>
      <w:r>
        <w:rPr>
          <w:rFonts w:ascii="仿宋_GB2312" w:eastAsia="仿宋_GB2312" w:hint="eastAsia"/>
          <w:sz w:val="28"/>
          <w:szCs w:val="28"/>
        </w:rPr>
        <w:t>%</w:t>
      </w:r>
      <w:r>
        <w:rPr>
          <w:rFonts w:ascii="仿宋_GB2312" w:eastAsia="仿宋_GB2312" w:hint="eastAsia"/>
          <w:sz w:val="28"/>
          <w:szCs w:val="28"/>
        </w:rPr>
        <w:t>。</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本部门没有政府性基金预算。</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lastRenderedPageBreak/>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EE0AAC" w:rsidRDefault="003F0F43">
      <w:pPr>
        <w:spacing w:line="540" w:lineRule="exact"/>
        <w:ind w:firstLineChars="200" w:firstLine="560"/>
        <w:rPr>
          <w:rFonts w:ascii="仿宋_GB2312" w:eastAsia="仿宋_GB2312" w:hAnsi="宋体"/>
          <w:b/>
          <w:color w:val="FF0000"/>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年本部门机关运行经费为</w:t>
      </w:r>
      <w:r>
        <w:rPr>
          <w:rFonts w:ascii="仿宋_GB2312" w:eastAsia="仿宋_GB2312" w:hint="eastAsia"/>
          <w:sz w:val="28"/>
          <w:szCs w:val="28"/>
        </w:rPr>
        <w:t>112.53</w:t>
      </w:r>
      <w:r>
        <w:rPr>
          <w:rFonts w:ascii="仿宋_GB2312" w:eastAsia="仿宋_GB2312" w:hint="eastAsia"/>
          <w:sz w:val="28"/>
          <w:szCs w:val="28"/>
        </w:rPr>
        <w:t>万元，较上年增加</w:t>
      </w:r>
      <w:r>
        <w:rPr>
          <w:rFonts w:ascii="仿宋_GB2312" w:eastAsia="仿宋_GB2312" w:hint="eastAsia"/>
          <w:sz w:val="28"/>
          <w:szCs w:val="28"/>
        </w:rPr>
        <w:t>2.84</w:t>
      </w:r>
      <w:r>
        <w:rPr>
          <w:rFonts w:ascii="仿宋_GB2312" w:eastAsia="仿宋_GB2312" w:hint="eastAsia"/>
          <w:sz w:val="28"/>
          <w:szCs w:val="28"/>
        </w:rPr>
        <w:t>万元，增长</w:t>
      </w:r>
      <w:r>
        <w:rPr>
          <w:rFonts w:ascii="仿宋_GB2312" w:eastAsia="仿宋_GB2312" w:hint="eastAsia"/>
          <w:sz w:val="28"/>
          <w:szCs w:val="28"/>
        </w:rPr>
        <w:t>2.6</w:t>
      </w:r>
      <w:r>
        <w:rPr>
          <w:rFonts w:ascii="仿宋_GB2312" w:eastAsia="仿宋_GB2312" w:hint="eastAsia"/>
          <w:sz w:val="28"/>
          <w:szCs w:val="28"/>
        </w:rPr>
        <w:t>%</w:t>
      </w:r>
      <w:r>
        <w:rPr>
          <w:rFonts w:ascii="仿宋_GB2312" w:eastAsia="仿宋_GB2312" w:hint="eastAsia"/>
          <w:sz w:val="28"/>
          <w:szCs w:val="28"/>
        </w:rPr>
        <w:t>。增加的原因主要是</w:t>
      </w:r>
      <w:r>
        <w:rPr>
          <w:rFonts w:ascii="仿宋_GB2312" w:eastAsia="仿宋_GB2312" w:hint="eastAsia"/>
          <w:sz w:val="28"/>
          <w:szCs w:val="28"/>
        </w:rPr>
        <w:t>工作任务增加</w:t>
      </w:r>
      <w:r>
        <w:rPr>
          <w:rFonts w:ascii="仿宋_GB2312" w:eastAsia="仿宋_GB2312" w:hint="eastAsia"/>
          <w:sz w:val="28"/>
          <w:szCs w:val="28"/>
        </w:rPr>
        <w:t>。</w:t>
      </w:r>
    </w:p>
    <w:p w:rsidR="00EE0AAC" w:rsidRDefault="003F0F43">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EE0AAC" w:rsidRDefault="003F0F43">
      <w:pPr>
        <w:spacing w:line="540" w:lineRule="exact"/>
        <w:ind w:firstLineChars="200" w:firstLine="560"/>
        <w:rPr>
          <w:rFonts w:ascii="仿宋_GB2312" w:eastAsia="仿宋_GB2312"/>
          <w:b/>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中国民主促进会南昌市委员会</w:t>
      </w:r>
      <w:r>
        <w:rPr>
          <w:rFonts w:ascii="仿宋_GB2312" w:eastAsia="仿宋_GB2312" w:hint="eastAsia"/>
          <w:sz w:val="28"/>
          <w:szCs w:val="28"/>
        </w:rPr>
        <w:t>政府采购预算共安排</w:t>
      </w:r>
      <w:r>
        <w:rPr>
          <w:rFonts w:ascii="仿宋_GB2312" w:eastAsia="仿宋_GB2312" w:hint="eastAsia"/>
          <w:sz w:val="28"/>
          <w:szCs w:val="28"/>
        </w:rPr>
        <w:t>20</w:t>
      </w:r>
      <w:r>
        <w:rPr>
          <w:rFonts w:ascii="仿宋_GB2312" w:eastAsia="仿宋_GB2312" w:hint="eastAsia"/>
          <w:sz w:val="28"/>
          <w:szCs w:val="28"/>
        </w:rPr>
        <w:t>万元。其中，货物预算</w:t>
      </w:r>
      <w:r>
        <w:rPr>
          <w:rFonts w:ascii="仿宋_GB2312" w:eastAsia="仿宋_GB2312" w:hint="eastAsia"/>
          <w:sz w:val="28"/>
          <w:szCs w:val="28"/>
        </w:rPr>
        <w:t>15</w:t>
      </w:r>
      <w:r>
        <w:rPr>
          <w:rFonts w:ascii="仿宋_GB2312" w:eastAsia="仿宋_GB2312" w:hint="eastAsia"/>
          <w:sz w:val="28"/>
          <w:szCs w:val="28"/>
        </w:rPr>
        <w:t>万元</w:t>
      </w:r>
      <w:r>
        <w:rPr>
          <w:rFonts w:ascii="仿宋_GB2312" w:eastAsia="仿宋_GB2312" w:hint="eastAsia"/>
          <w:sz w:val="28"/>
          <w:szCs w:val="28"/>
        </w:rPr>
        <w:t>，服务预算</w:t>
      </w:r>
      <w:r>
        <w:rPr>
          <w:rFonts w:ascii="仿宋_GB2312" w:eastAsia="仿宋_GB2312" w:hint="eastAsia"/>
          <w:sz w:val="28"/>
          <w:szCs w:val="28"/>
        </w:rPr>
        <w:t>5</w:t>
      </w:r>
      <w:r>
        <w:rPr>
          <w:rFonts w:ascii="仿宋_GB2312" w:eastAsia="仿宋_GB2312" w:hint="eastAsia"/>
          <w:sz w:val="28"/>
          <w:szCs w:val="28"/>
        </w:rPr>
        <w:t>万元</w:t>
      </w:r>
      <w:r>
        <w:rPr>
          <w:rFonts w:ascii="仿宋_GB2312" w:eastAsia="仿宋_GB2312" w:hint="eastAsia"/>
          <w:sz w:val="28"/>
          <w:szCs w:val="28"/>
        </w:rPr>
        <w:t>。</w:t>
      </w:r>
    </w:p>
    <w:p w:rsidR="00EE0AAC" w:rsidRDefault="003F0F43" w:rsidP="00795D0D">
      <w:pPr>
        <w:widowControl/>
        <w:spacing w:line="540" w:lineRule="exact"/>
        <w:ind w:firstLineChars="200" w:firstLine="560"/>
        <w:jc w:val="left"/>
        <w:rPr>
          <w:rFonts w:ascii="仿宋_GB2312" w:eastAsia="仿宋_GB2312"/>
          <w:sz w:val="28"/>
          <w:szCs w:val="28"/>
        </w:rPr>
      </w:pPr>
      <w:r>
        <w:rPr>
          <w:rFonts w:ascii="仿宋_GB2312" w:eastAsia="仿宋_GB2312" w:hint="eastAsia"/>
          <w:b/>
          <w:bCs/>
          <w:sz w:val="28"/>
          <w:szCs w:val="28"/>
        </w:rPr>
        <w:t>（七）</w:t>
      </w:r>
      <w:r>
        <w:rPr>
          <w:rFonts w:ascii="仿宋_GB2312" w:eastAsia="仿宋_GB2312" w:hint="eastAsia"/>
          <w:sz w:val="28"/>
          <w:szCs w:val="28"/>
        </w:rPr>
        <w:t>国有资产占有使用情况</w:t>
      </w:r>
    </w:p>
    <w:p w:rsidR="00EE0AAC" w:rsidRDefault="003F0F43">
      <w:pPr>
        <w:widowControl/>
        <w:spacing w:line="540" w:lineRule="exact"/>
        <w:jc w:val="left"/>
        <w:rPr>
          <w:rFonts w:ascii="仿宋_GB2312" w:eastAsia="仿宋_GB2312"/>
          <w:sz w:val="28"/>
          <w:szCs w:val="28"/>
        </w:rPr>
      </w:pPr>
      <w:r>
        <w:rPr>
          <w:rFonts w:ascii="仿宋_GB2312" w:eastAsia="仿宋_GB2312" w:hint="eastAsia"/>
          <w:sz w:val="28"/>
          <w:szCs w:val="28"/>
        </w:rPr>
        <w:t>截至</w:t>
      </w:r>
      <w:r>
        <w:rPr>
          <w:rFonts w:ascii="仿宋_GB2312" w:eastAsia="仿宋_GB2312" w:hint="eastAsia"/>
          <w:sz w:val="28"/>
          <w:szCs w:val="28"/>
        </w:rPr>
        <w:t>201</w:t>
      </w:r>
      <w:r>
        <w:rPr>
          <w:rFonts w:ascii="仿宋_GB2312" w:eastAsia="仿宋_GB2312" w:hint="eastAsia"/>
          <w:sz w:val="28"/>
          <w:szCs w:val="28"/>
        </w:rPr>
        <w:t>8</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3</w:t>
      </w:r>
      <w:r>
        <w:rPr>
          <w:rFonts w:ascii="仿宋_GB2312" w:eastAsia="仿宋_GB2312" w:hint="eastAsia"/>
          <w:sz w:val="28"/>
          <w:szCs w:val="28"/>
        </w:rPr>
        <w:t>1</w:t>
      </w:r>
      <w:r>
        <w:rPr>
          <w:rFonts w:ascii="仿宋_GB2312" w:eastAsia="仿宋_GB2312" w:hint="eastAsia"/>
          <w:sz w:val="28"/>
          <w:szCs w:val="28"/>
        </w:rPr>
        <w:t>日，部门共有车辆</w:t>
      </w:r>
      <w:r>
        <w:rPr>
          <w:rFonts w:ascii="仿宋_GB2312" w:eastAsia="仿宋_GB2312" w:hint="eastAsia"/>
          <w:sz w:val="28"/>
          <w:szCs w:val="28"/>
        </w:rPr>
        <w:t>0</w:t>
      </w:r>
      <w:r>
        <w:rPr>
          <w:rFonts w:ascii="仿宋_GB2312" w:eastAsia="仿宋_GB2312" w:hint="eastAsia"/>
          <w:sz w:val="28"/>
          <w:szCs w:val="28"/>
        </w:rPr>
        <w:t>辆</w:t>
      </w:r>
      <w:r>
        <w:rPr>
          <w:rFonts w:ascii="仿宋_GB2312" w:eastAsia="仿宋_GB2312" w:hint="eastAsia"/>
          <w:sz w:val="28"/>
          <w:szCs w:val="28"/>
        </w:rPr>
        <w:t>。</w:t>
      </w:r>
    </w:p>
    <w:p w:rsidR="00EE0AAC" w:rsidRDefault="003F0F43">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年部门预算安排购置车辆</w:t>
      </w:r>
      <w:r>
        <w:rPr>
          <w:rFonts w:ascii="仿宋_GB2312" w:eastAsia="仿宋_GB2312" w:hint="eastAsia"/>
          <w:sz w:val="28"/>
          <w:szCs w:val="28"/>
        </w:rPr>
        <w:t>0</w:t>
      </w:r>
      <w:r>
        <w:rPr>
          <w:rFonts w:ascii="仿宋_GB2312" w:eastAsia="仿宋_GB2312" w:hint="eastAsia"/>
          <w:sz w:val="28"/>
          <w:szCs w:val="28"/>
        </w:rPr>
        <w:t>辆，安排购置单位价值</w:t>
      </w:r>
      <w:r>
        <w:rPr>
          <w:rFonts w:ascii="仿宋_GB2312" w:eastAsia="仿宋_GB2312" w:hint="eastAsia"/>
          <w:sz w:val="28"/>
          <w:szCs w:val="28"/>
        </w:rPr>
        <w:t>200</w:t>
      </w:r>
      <w:r>
        <w:rPr>
          <w:rFonts w:ascii="仿宋_GB2312" w:eastAsia="仿宋_GB2312" w:hint="eastAsia"/>
          <w:sz w:val="28"/>
          <w:szCs w:val="28"/>
        </w:rPr>
        <w:t>万元以上大型设备</w:t>
      </w:r>
      <w:r>
        <w:rPr>
          <w:rFonts w:ascii="仿宋_GB2312" w:eastAsia="仿宋_GB2312" w:hint="eastAsia"/>
          <w:sz w:val="28"/>
          <w:szCs w:val="28"/>
        </w:rPr>
        <w:t>0</w:t>
      </w:r>
      <w:r>
        <w:rPr>
          <w:rFonts w:ascii="仿宋_GB2312" w:eastAsia="仿宋_GB2312" w:hint="eastAsia"/>
          <w:sz w:val="28"/>
          <w:szCs w:val="28"/>
        </w:rPr>
        <w:t>件。</w:t>
      </w:r>
    </w:p>
    <w:p w:rsidR="00EE0AAC" w:rsidRDefault="003F0F43">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（八）</w:t>
      </w:r>
      <w:r>
        <w:rPr>
          <w:rFonts w:ascii="仿宋_GB2312" w:eastAsia="仿宋_GB2312" w:hint="eastAsia"/>
          <w:sz w:val="28"/>
          <w:szCs w:val="28"/>
        </w:rPr>
        <w:t>绩效目标设置情况</w:t>
      </w:r>
    </w:p>
    <w:p w:rsidR="00EE0AAC" w:rsidRDefault="003F0F43">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年实行绩效目标管理的项目</w:t>
      </w:r>
      <w:r>
        <w:rPr>
          <w:rFonts w:ascii="仿宋_GB2312" w:eastAsia="仿宋_GB2312" w:hint="eastAsia"/>
          <w:sz w:val="28"/>
          <w:szCs w:val="28"/>
        </w:rPr>
        <w:t>0</w:t>
      </w:r>
      <w:r>
        <w:rPr>
          <w:rFonts w:ascii="仿宋_GB2312" w:eastAsia="仿宋_GB2312" w:hint="eastAsia"/>
          <w:sz w:val="28"/>
          <w:szCs w:val="28"/>
        </w:rPr>
        <w:t>个（部门预算中</w:t>
      </w:r>
      <w:r>
        <w:rPr>
          <w:rFonts w:ascii="仿宋_GB2312" w:eastAsia="仿宋_GB2312" w:hint="eastAsia"/>
          <w:sz w:val="28"/>
          <w:szCs w:val="28"/>
        </w:rPr>
        <w:t>200</w:t>
      </w:r>
      <w:r>
        <w:rPr>
          <w:rFonts w:ascii="仿宋_GB2312" w:eastAsia="仿宋_GB2312" w:hint="eastAsia"/>
          <w:sz w:val="28"/>
          <w:szCs w:val="28"/>
        </w:rPr>
        <w:t>万元以上的，且进行了绩效评审的项目）。</w:t>
      </w:r>
      <w:r>
        <w:rPr>
          <w:rFonts w:ascii="仿宋_GB2312" w:eastAsia="仿宋_GB2312" w:hint="eastAsia"/>
          <w:sz w:val="28"/>
          <w:szCs w:val="28"/>
        </w:rPr>
        <w:t xml:space="preserve">   </w:t>
      </w:r>
    </w:p>
    <w:p w:rsidR="00EE0AAC" w:rsidRDefault="003F0F43">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EE0AAC" w:rsidRDefault="003F0F43">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年本部门“三公”经费年初预算安排</w:t>
      </w:r>
      <w:r>
        <w:rPr>
          <w:rFonts w:ascii="仿宋_GB2312" w:eastAsia="仿宋_GB2312" w:hint="eastAsia"/>
          <w:sz w:val="28"/>
          <w:szCs w:val="28"/>
        </w:rPr>
        <w:t>4.2</w:t>
      </w:r>
      <w:r>
        <w:rPr>
          <w:rFonts w:ascii="仿宋_GB2312" w:eastAsia="仿宋_GB2312" w:hint="eastAsia"/>
          <w:sz w:val="28"/>
          <w:szCs w:val="28"/>
        </w:rPr>
        <w:t>万元。其中</w:t>
      </w:r>
      <w:r>
        <w:rPr>
          <w:rFonts w:ascii="仿宋_GB2312" w:eastAsia="仿宋_GB2312" w:hint="eastAsia"/>
          <w:sz w:val="28"/>
          <w:szCs w:val="28"/>
        </w:rPr>
        <w:t>:</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．因公出国（境）经费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w:t>
      </w:r>
      <w:r>
        <w:rPr>
          <w:rFonts w:ascii="仿宋_GB2312" w:eastAsia="仿宋_GB2312" w:hint="eastAsia"/>
          <w:sz w:val="28"/>
          <w:szCs w:val="28"/>
        </w:rPr>
        <w:t>减少</w:t>
      </w:r>
      <w:r>
        <w:rPr>
          <w:rFonts w:ascii="仿宋_GB2312" w:eastAsia="仿宋_GB2312" w:hint="eastAsia"/>
          <w:sz w:val="28"/>
          <w:szCs w:val="28"/>
        </w:rPr>
        <w:t>0</w:t>
      </w:r>
      <w:r>
        <w:rPr>
          <w:rFonts w:ascii="仿宋_GB2312" w:eastAsia="仿宋_GB2312" w:hint="eastAsia"/>
          <w:sz w:val="28"/>
          <w:szCs w:val="28"/>
        </w:rPr>
        <w:t>万元。</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．公务接待费</w:t>
      </w:r>
      <w:r>
        <w:rPr>
          <w:rFonts w:ascii="仿宋_GB2312" w:eastAsia="仿宋_GB2312" w:hint="eastAsia"/>
          <w:sz w:val="28"/>
          <w:szCs w:val="28"/>
        </w:rPr>
        <w:t>4.2</w:t>
      </w:r>
      <w:r>
        <w:rPr>
          <w:rFonts w:ascii="仿宋_GB2312" w:eastAsia="仿宋_GB2312" w:hint="eastAsia"/>
          <w:sz w:val="28"/>
          <w:szCs w:val="28"/>
        </w:rPr>
        <w:t>万元，比上年增加</w:t>
      </w:r>
      <w:r>
        <w:rPr>
          <w:rFonts w:ascii="仿宋_GB2312" w:eastAsia="仿宋_GB2312" w:hint="eastAsia"/>
          <w:sz w:val="28"/>
          <w:szCs w:val="28"/>
        </w:rPr>
        <w:t>/</w:t>
      </w:r>
      <w:r>
        <w:rPr>
          <w:rFonts w:ascii="仿宋_GB2312" w:eastAsia="仿宋_GB2312" w:hint="eastAsia"/>
          <w:sz w:val="28"/>
          <w:szCs w:val="28"/>
        </w:rPr>
        <w:t>减少</w:t>
      </w:r>
      <w:r>
        <w:rPr>
          <w:rFonts w:ascii="仿宋_GB2312" w:eastAsia="仿宋_GB2312" w:hint="eastAsia"/>
          <w:sz w:val="28"/>
          <w:szCs w:val="28"/>
        </w:rPr>
        <w:t>0</w:t>
      </w:r>
      <w:r>
        <w:rPr>
          <w:rFonts w:ascii="仿宋_GB2312" w:eastAsia="仿宋_GB2312" w:hint="eastAsia"/>
          <w:sz w:val="28"/>
          <w:szCs w:val="28"/>
        </w:rPr>
        <w:t>万元。</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．公务用车购置及运行维护费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w:t>
      </w:r>
      <w:r>
        <w:rPr>
          <w:rFonts w:ascii="仿宋_GB2312" w:eastAsia="仿宋_GB2312" w:hint="eastAsia"/>
          <w:sz w:val="28"/>
          <w:szCs w:val="28"/>
        </w:rPr>
        <w:t>减少</w:t>
      </w:r>
      <w:r>
        <w:rPr>
          <w:rFonts w:ascii="仿宋_GB2312" w:eastAsia="仿宋_GB2312" w:hint="eastAsia"/>
          <w:sz w:val="28"/>
          <w:szCs w:val="28"/>
        </w:rPr>
        <w:t>0</w:t>
      </w:r>
      <w:r>
        <w:rPr>
          <w:rFonts w:ascii="仿宋_GB2312" w:eastAsia="仿宋_GB2312" w:hint="eastAsia"/>
          <w:sz w:val="28"/>
          <w:szCs w:val="28"/>
        </w:rPr>
        <w:t>万元。</w:t>
      </w:r>
    </w:p>
    <w:p w:rsidR="00EE0AAC" w:rsidRDefault="003F0F43">
      <w:pPr>
        <w:spacing w:line="540" w:lineRule="exact"/>
        <w:ind w:firstLineChars="200" w:firstLine="560"/>
        <w:rPr>
          <w:rFonts w:ascii="黑体" w:eastAsia="黑体"/>
          <w:sz w:val="28"/>
          <w:szCs w:val="28"/>
        </w:rPr>
      </w:pPr>
      <w:r>
        <w:rPr>
          <w:rFonts w:ascii="黑体" w:eastAsia="黑体" w:hint="eastAsia"/>
          <w:sz w:val="28"/>
          <w:szCs w:val="28"/>
        </w:rPr>
        <w:t>三、</w:t>
      </w:r>
      <w:r>
        <w:rPr>
          <w:rFonts w:ascii="黑体" w:eastAsia="黑体" w:hint="eastAsia"/>
          <w:sz w:val="28"/>
          <w:szCs w:val="28"/>
        </w:rPr>
        <w:t>中国民主促进会南昌市委员会</w:t>
      </w:r>
      <w:r>
        <w:rPr>
          <w:rFonts w:ascii="黑体" w:eastAsia="黑体" w:hint="eastAsia"/>
          <w:sz w:val="28"/>
          <w:szCs w:val="28"/>
        </w:rPr>
        <w:t>预算草案的具体说明</w:t>
      </w:r>
    </w:p>
    <w:p w:rsidR="00EE0AAC" w:rsidRDefault="003F0F43">
      <w:pPr>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中国民主促进会南昌市委员会</w:t>
      </w:r>
      <w:r>
        <w:rPr>
          <w:rFonts w:ascii="仿宋_GB2312" w:eastAsia="仿宋_GB2312" w:hint="eastAsia"/>
          <w:sz w:val="28"/>
          <w:szCs w:val="28"/>
        </w:rPr>
        <w:t>（本级）</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．基本情况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中国民主促进会南昌市委员会</w:t>
      </w:r>
      <w:r>
        <w:rPr>
          <w:rFonts w:ascii="仿宋_GB2312" w:eastAsia="仿宋_GB2312" w:hint="eastAsia"/>
          <w:sz w:val="28"/>
          <w:szCs w:val="28"/>
        </w:rPr>
        <w:t>编制人数</w:t>
      </w:r>
      <w:r>
        <w:rPr>
          <w:rFonts w:ascii="仿宋_GB2312" w:eastAsia="仿宋_GB2312" w:hint="eastAsia"/>
          <w:sz w:val="28"/>
          <w:szCs w:val="28"/>
        </w:rPr>
        <w:t>8</w:t>
      </w:r>
      <w:r>
        <w:rPr>
          <w:rFonts w:ascii="仿宋_GB2312" w:eastAsia="仿宋_GB2312" w:hint="eastAsia"/>
          <w:sz w:val="28"/>
          <w:szCs w:val="28"/>
        </w:rPr>
        <w:t>人，其中</w:t>
      </w:r>
      <w:r>
        <w:rPr>
          <w:rFonts w:ascii="仿宋_GB2312" w:eastAsia="仿宋_GB2312" w:hint="eastAsia"/>
          <w:sz w:val="28"/>
          <w:szCs w:val="28"/>
        </w:rPr>
        <w:t>：</w:t>
      </w:r>
      <w:r>
        <w:rPr>
          <w:rFonts w:ascii="仿宋_GB2312" w:eastAsia="仿宋_GB2312" w:hint="eastAsia"/>
          <w:sz w:val="28"/>
          <w:szCs w:val="28"/>
        </w:rPr>
        <w:t>行政编制</w:t>
      </w:r>
      <w:r>
        <w:rPr>
          <w:rFonts w:ascii="仿宋_GB2312" w:eastAsia="仿宋_GB2312" w:hint="eastAsia"/>
          <w:sz w:val="28"/>
          <w:szCs w:val="28"/>
        </w:rPr>
        <w:t>:7</w:t>
      </w:r>
      <w:r>
        <w:rPr>
          <w:rFonts w:ascii="仿宋_GB2312" w:eastAsia="仿宋_GB2312" w:hint="eastAsia"/>
          <w:sz w:val="28"/>
          <w:szCs w:val="28"/>
        </w:rPr>
        <w:t>人、</w:t>
      </w:r>
      <w:r>
        <w:rPr>
          <w:rFonts w:ascii="仿宋_GB2312" w:eastAsia="仿宋_GB2312" w:hint="eastAsia"/>
          <w:sz w:val="28"/>
          <w:szCs w:val="28"/>
        </w:rPr>
        <w:t>工勤编制</w:t>
      </w:r>
      <w:r>
        <w:rPr>
          <w:rFonts w:ascii="仿宋_GB2312" w:eastAsia="仿宋_GB2312" w:hint="eastAsia"/>
          <w:sz w:val="28"/>
          <w:szCs w:val="28"/>
        </w:rPr>
        <w:t>1</w:t>
      </w:r>
      <w:r>
        <w:rPr>
          <w:rFonts w:ascii="仿宋_GB2312" w:eastAsia="仿宋_GB2312" w:hint="eastAsia"/>
          <w:sz w:val="28"/>
          <w:szCs w:val="28"/>
        </w:rPr>
        <w:t>人</w:t>
      </w:r>
      <w:r>
        <w:rPr>
          <w:rFonts w:ascii="仿宋_GB2312" w:eastAsia="仿宋_GB2312" w:hint="eastAsia"/>
          <w:sz w:val="28"/>
          <w:szCs w:val="28"/>
        </w:rPr>
        <w:t>；实有人数</w:t>
      </w:r>
      <w:r>
        <w:rPr>
          <w:rFonts w:ascii="仿宋_GB2312" w:eastAsia="仿宋_GB2312" w:hint="eastAsia"/>
          <w:sz w:val="28"/>
          <w:szCs w:val="28"/>
        </w:rPr>
        <w:t>7</w:t>
      </w:r>
      <w:r>
        <w:rPr>
          <w:rFonts w:ascii="仿宋_GB2312" w:eastAsia="仿宋_GB2312" w:hint="eastAsia"/>
          <w:sz w:val="28"/>
          <w:szCs w:val="28"/>
        </w:rPr>
        <w:t>人，其中：在职人数</w:t>
      </w:r>
      <w:r>
        <w:rPr>
          <w:rFonts w:ascii="仿宋_GB2312" w:eastAsia="仿宋_GB2312" w:hint="eastAsia"/>
          <w:sz w:val="28"/>
          <w:szCs w:val="28"/>
        </w:rPr>
        <w:t>7</w:t>
      </w:r>
      <w:r>
        <w:rPr>
          <w:rFonts w:ascii="仿宋_GB2312" w:eastAsia="仿宋_GB2312" w:hint="eastAsia"/>
          <w:sz w:val="28"/>
          <w:szCs w:val="28"/>
        </w:rPr>
        <w:t>人，包括行政人员</w:t>
      </w:r>
      <w:r>
        <w:rPr>
          <w:rFonts w:ascii="仿宋_GB2312" w:eastAsia="仿宋_GB2312" w:hint="eastAsia"/>
          <w:sz w:val="28"/>
          <w:szCs w:val="28"/>
        </w:rPr>
        <w:t>6</w:t>
      </w:r>
      <w:r>
        <w:rPr>
          <w:rFonts w:ascii="仿宋_GB2312" w:eastAsia="仿宋_GB2312" w:hint="eastAsia"/>
          <w:sz w:val="28"/>
          <w:szCs w:val="28"/>
        </w:rPr>
        <w:lastRenderedPageBreak/>
        <w:t>人、</w:t>
      </w:r>
      <w:r>
        <w:rPr>
          <w:rFonts w:ascii="仿宋_GB2312" w:eastAsia="仿宋_GB2312" w:hint="eastAsia"/>
          <w:sz w:val="28"/>
          <w:szCs w:val="28"/>
        </w:rPr>
        <w:t>工勤人员</w:t>
      </w:r>
      <w:r>
        <w:rPr>
          <w:rFonts w:ascii="仿宋_GB2312" w:eastAsia="仿宋_GB2312" w:hint="eastAsia"/>
          <w:sz w:val="28"/>
          <w:szCs w:val="28"/>
        </w:rPr>
        <w:t>1</w:t>
      </w:r>
      <w:r>
        <w:rPr>
          <w:rFonts w:ascii="仿宋_GB2312" w:eastAsia="仿宋_GB2312" w:hint="eastAsia"/>
          <w:sz w:val="28"/>
          <w:szCs w:val="28"/>
        </w:rPr>
        <w:t>人；</w:t>
      </w:r>
      <w:r>
        <w:rPr>
          <w:rFonts w:ascii="仿宋_GB2312" w:eastAsia="仿宋_GB2312" w:hint="eastAsia"/>
          <w:sz w:val="28"/>
          <w:szCs w:val="28"/>
        </w:rPr>
        <w:t>退休人员</w:t>
      </w:r>
      <w:r>
        <w:rPr>
          <w:rFonts w:ascii="仿宋_GB2312" w:eastAsia="仿宋_GB2312" w:hint="eastAsia"/>
          <w:sz w:val="28"/>
          <w:szCs w:val="28"/>
        </w:rPr>
        <w:t>6</w:t>
      </w:r>
      <w:r>
        <w:rPr>
          <w:rFonts w:ascii="仿宋_GB2312" w:eastAsia="仿宋_GB2312" w:hint="eastAsia"/>
          <w:sz w:val="28"/>
          <w:szCs w:val="28"/>
        </w:rPr>
        <w:t>人。</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年预算收支情况</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中国民主促进会南昌市委员会</w:t>
      </w:r>
      <w:r>
        <w:rPr>
          <w:rFonts w:ascii="仿宋_GB2312" w:eastAsia="仿宋_GB2312" w:hint="eastAsia"/>
          <w:sz w:val="28"/>
          <w:szCs w:val="28"/>
        </w:rPr>
        <w:t>收入预算总额为</w:t>
      </w:r>
      <w:r>
        <w:rPr>
          <w:rFonts w:ascii="仿宋_GB2312" w:eastAsia="仿宋_GB2312" w:hint="eastAsia"/>
          <w:sz w:val="28"/>
          <w:szCs w:val="28"/>
        </w:rPr>
        <w:t>198.26</w:t>
      </w:r>
      <w:r>
        <w:rPr>
          <w:rFonts w:ascii="仿宋_GB2312" w:eastAsia="仿宋_GB2312" w:hint="eastAsia"/>
          <w:sz w:val="28"/>
          <w:szCs w:val="28"/>
        </w:rPr>
        <w:t>万元，比上年增加</w:t>
      </w:r>
      <w:r>
        <w:rPr>
          <w:rFonts w:ascii="仿宋_GB2312" w:eastAsia="仿宋_GB2312" w:hint="eastAsia"/>
          <w:sz w:val="28"/>
          <w:szCs w:val="28"/>
        </w:rPr>
        <w:t>3.10</w:t>
      </w:r>
      <w:r>
        <w:rPr>
          <w:rFonts w:ascii="仿宋_GB2312" w:eastAsia="仿宋_GB2312" w:hint="eastAsia"/>
          <w:sz w:val="28"/>
          <w:szCs w:val="28"/>
        </w:rPr>
        <w:t>万元，增长</w:t>
      </w:r>
      <w:r>
        <w:rPr>
          <w:rFonts w:ascii="仿宋_GB2312" w:eastAsia="仿宋_GB2312" w:hint="eastAsia"/>
          <w:sz w:val="28"/>
          <w:szCs w:val="28"/>
        </w:rPr>
        <w:t>1.6</w:t>
      </w:r>
      <w:r>
        <w:rPr>
          <w:rFonts w:ascii="仿宋_GB2312" w:eastAsia="仿宋_GB2312" w:hint="eastAsia"/>
          <w:sz w:val="28"/>
          <w:szCs w:val="28"/>
        </w:rPr>
        <w:t>%</w:t>
      </w:r>
      <w:r>
        <w:rPr>
          <w:rFonts w:ascii="仿宋_GB2312" w:eastAsia="仿宋_GB2312" w:hint="eastAsia"/>
          <w:sz w:val="28"/>
          <w:szCs w:val="28"/>
        </w:rPr>
        <w:t>。</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其中：财政拨款收入</w:t>
      </w:r>
      <w:r>
        <w:rPr>
          <w:rFonts w:ascii="仿宋_GB2312" w:eastAsia="仿宋_GB2312" w:hint="eastAsia"/>
          <w:sz w:val="28"/>
          <w:szCs w:val="28"/>
        </w:rPr>
        <w:t>173.49</w:t>
      </w:r>
      <w:r>
        <w:rPr>
          <w:rFonts w:ascii="仿宋_GB2312" w:eastAsia="仿宋_GB2312" w:hint="eastAsia"/>
          <w:sz w:val="28"/>
          <w:szCs w:val="28"/>
        </w:rPr>
        <w:t>万元；</w:t>
      </w:r>
      <w:r>
        <w:rPr>
          <w:rFonts w:ascii="仿宋_GB2312" w:eastAsia="仿宋_GB2312" w:hint="eastAsia"/>
          <w:sz w:val="28"/>
          <w:szCs w:val="28"/>
        </w:rPr>
        <w:t>上年结转结余</w:t>
      </w:r>
      <w:r>
        <w:rPr>
          <w:rFonts w:ascii="仿宋_GB2312" w:eastAsia="仿宋_GB2312" w:hint="eastAsia"/>
          <w:sz w:val="28"/>
          <w:szCs w:val="28"/>
        </w:rPr>
        <w:t>24.77</w:t>
      </w:r>
      <w:r>
        <w:rPr>
          <w:rFonts w:ascii="仿宋_GB2312" w:eastAsia="仿宋_GB2312" w:hint="eastAsia"/>
          <w:sz w:val="28"/>
          <w:szCs w:val="28"/>
        </w:rPr>
        <w:t>万元。</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年支出预算总额为</w:t>
      </w:r>
      <w:r>
        <w:rPr>
          <w:rFonts w:ascii="仿宋_GB2312" w:eastAsia="仿宋_GB2312" w:hint="eastAsia"/>
          <w:sz w:val="28"/>
          <w:szCs w:val="28"/>
        </w:rPr>
        <w:t>198.26</w:t>
      </w:r>
      <w:r>
        <w:rPr>
          <w:rFonts w:ascii="仿宋_GB2312" w:eastAsia="仿宋_GB2312" w:hint="eastAsia"/>
          <w:sz w:val="28"/>
          <w:szCs w:val="28"/>
        </w:rPr>
        <w:t>万元，比上年增加</w:t>
      </w:r>
      <w:r>
        <w:rPr>
          <w:rFonts w:ascii="仿宋_GB2312" w:eastAsia="仿宋_GB2312" w:hint="eastAsia"/>
          <w:sz w:val="28"/>
          <w:szCs w:val="28"/>
        </w:rPr>
        <w:t>3.10</w:t>
      </w:r>
      <w:r>
        <w:rPr>
          <w:rFonts w:ascii="仿宋_GB2312" w:eastAsia="仿宋_GB2312" w:hint="eastAsia"/>
          <w:sz w:val="28"/>
          <w:szCs w:val="28"/>
        </w:rPr>
        <w:t>万元，增长</w:t>
      </w:r>
      <w:r>
        <w:rPr>
          <w:rFonts w:ascii="仿宋_GB2312" w:eastAsia="仿宋_GB2312" w:hint="eastAsia"/>
          <w:sz w:val="28"/>
          <w:szCs w:val="28"/>
        </w:rPr>
        <w:t>1.6</w:t>
      </w:r>
      <w:r>
        <w:rPr>
          <w:rFonts w:ascii="仿宋_GB2312" w:eastAsia="仿宋_GB2312" w:hint="eastAsia"/>
          <w:sz w:val="28"/>
          <w:szCs w:val="28"/>
        </w:rPr>
        <w:t>%</w:t>
      </w:r>
      <w:r>
        <w:rPr>
          <w:rFonts w:ascii="仿宋_GB2312" w:eastAsia="仿宋_GB2312" w:hint="eastAsia"/>
          <w:sz w:val="28"/>
          <w:szCs w:val="28"/>
        </w:rPr>
        <w:t>。</w:t>
      </w:r>
    </w:p>
    <w:p w:rsidR="00EE0AAC" w:rsidRDefault="003F0F43">
      <w:pPr>
        <w:spacing w:line="540" w:lineRule="exact"/>
        <w:ind w:firstLineChars="200" w:firstLine="560"/>
        <w:rPr>
          <w:rFonts w:ascii="仿宋_GB2312" w:eastAsia="仿宋_GB2312"/>
          <w:sz w:val="28"/>
          <w:szCs w:val="28"/>
        </w:rPr>
      </w:pPr>
      <w:r>
        <w:rPr>
          <w:rFonts w:ascii="仿宋_GB2312" w:eastAsia="仿宋_GB2312" w:hint="eastAsia"/>
          <w:sz w:val="28"/>
          <w:szCs w:val="28"/>
        </w:rPr>
        <w:t>其中：工资福利支出</w:t>
      </w:r>
      <w:r>
        <w:rPr>
          <w:rFonts w:ascii="仿宋_GB2312" w:eastAsia="仿宋_GB2312" w:hint="eastAsia"/>
          <w:sz w:val="28"/>
          <w:szCs w:val="28"/>
        </w:rPr>
        <w:t>73.76</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日常公用支出</w:t>
      </w:r>
      <w:r>
        <w:rPr>
          <w:rFonts w:ascii="仿宋_GB2312" w:eastAsia="仿宋_GB2312" w:hint="eastAsia"/>
          <w:sz w:val="28"/>
          <w:szCs w:val="28"/>
        </w:rPr>
        <w:t>20.85</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对个人和家庭的补助</w:t>
      </w:r>
      <w:r>
        <w:rPr>
          <w:rFonts w:ascii="仿宋_GB2312" w:eastAsia="仿宋_GB2312" w:hint="eastAsia"/>
          <w:sz w:val="28"/>
          <w:szCs w:val="28"/>
        </w:rPr>
        <w:t>0.86</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行政事业性项目支出</w:t>
      </w:r>
      <w:r>
        <w:rPr>
          <w:rFonts w:ascii="仿宋_GB2312" w:eastAsia="仿宋_GB2312" w:hint="eastAsia"/>
          <w:sz w:val="28"/>
          <w:szCs w:val="28"/>
        </w:rPr>
        <w:t>102.79</w:t>
      </w:r>
      <w:r>
        <w:rPr>
          <w:rFonts w:ascii="仿宋_GB2312" w:eastAsia="仿宋_GB2312" w:hint="eastAsia"/>
          <w:sz w:val="28"/>
          <w:szCs w:val="28"/>
        </w:rPr>
        <w:t>万元</w:t>
      </w:r>
      <w:r>
        <w:rPr>
          <w:rFonts w:ascii="仿宋_GB2312" w:eastAsia="仿宋_GB2312" w:hint="eastAsia"/>
          <w:sz w:val="28"/>
          <w:szCs w:val="28"/>
        </w:rPr>
        <w:t>。</w:t>
      </w:r>
    </w:p>
    <w:p w:rsidR="00EE0AAC" w:rsidRDefault="00EE0AAC">
      <w:pPr>
        <w:spacing w:line="540" w:lineRule="exact"/>
        <w:ind w:firstLineChars="200" w:firstLine="560"/>
        <w:rPr>
          <w:rFonts w:ascii="仿宋_GB2312" w:eastAsia="仿宋_GB2312"/>
          <w:sz w:val="28"/>
          <w:szCs w:val="28"/>
        </w:rPr>
      </w:pPr>
    </w:p>
    <w:p w:rsidR="00EE0AAC" w:rsidRDefault="003F0F4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hint="eastAsia"/>
          <w:sz w:val="28"/>
          <w:szCs w:val="28"/>
        </w:rPr>
        <w:t xml:space="preserve">  </w:t>
      </w:r>
      <w:r>
        <w:rPr>
          <w:rFonts w:ascii="方正小标宋简体" w:eastAsia="方正小标宋简体" w:hint="eastAsia"/>
          <w:sz w:val="28"/>
          <w:szCs w:val="28"/>
        </w:rPr>
        <w:t>中国民主促进会南昌市委员会</w:t>
      </w:r>
      <w:bookmarkStart w:id="1" w:name="_GoBack"/>
      <w:bookmarkEnd w:id="1"/>
      <w:r>
        <w:rPr>
          <w:rFonts w:ascii="方正小标宋简体" w:eastAsia="方正小标宋简体" w:hint="eastAsia"/>
          <w:sz w:val="28"/>
          <w:szCs w:val="28"/>
        </w:rPr>
        <w:t>201</w:t>
      </w:r>
      <w:r>
        <w:rPr>
          <w:rFonts w:ascii="方正小标宋简体" w:eastAsia="方正小标宋简体" w:hint="eastAsia"/>
          <w:sz w:val="28"/>
          <w:szCs w:val="28"/>
        </w:rPr>
        <w:t>9</w:t>
      </w:r>
      <w:r>
        <w:rPr>
          <w:rFonts w:ascii="方正小标宋简体" w:eastAsia="方正小标宋简体" w:hint="eastAsia"/>
          <w:sz w:val="28"/>
          <w:szCs w:val="28"/>
        </w:rPr>
        <w:t>年部门预算表</w:t>
      </w:r>
    </w:p>
    <w:p w:rsidR="00EE0AAC" w:rsidRDefault="00EE0AAC">
      <w:pPr>
        <w:widowControl/>
        <w:spacing w:line="540" w:lineRule="exact"/>
        <w:jc w:val="left"/>
        <w:rPr>
          <w:rFonts w:ascii="仿宋_GB2312" w:eastAsia="仿宋_GB2312"/>
          <w:b/>
          <w:sz w:val="28"/>
          <w:szCs w:val="28"/>
        </w:rPr>
      </w:pPr>
    </w:p>
    <w:p w:rsidR="00EE0AAC" w:rsidRDefault="003F0F43">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八张表（详见附件，若其中某张表为空表或表中数据为</w:t>
      </w:r>
      <w:r>
        <w:rPr>
          <w:rFonts w:ascii="仿宋_GB2312" w:eastAsia="仿宋_GB2312" w:hint="eastAsia"/>
          <w:sz w:val="28"/>
          <w:szCs w:val="28"/>
        </w:rPr>
        <w:t>0</w:t>
      </w:r>
      <w:r>
        <w:rPr>
          <w:rFonts w:ascii="仿宋_GB2312" w:eastAsia="仿宋_GB2312" w:hint="eastAsia"/>
          <w:sz w:val="28"/>
          <w:szCs w:val="28"/>
        </w:rPr>
        <w:t>，则说明没有相关收支预算安排。）</w:t>
      </w:r>
    </w:p>
    <w:p w:rsidR="00EE0AAC" w:rsidRDefault="00EE0AAC">
      <w:pPr>
        <w:widowControl/>
        <w:spacing w:line="540" w:lineRule="exact"/>
        <w:jc w:val="left"/>
        <w:rPr>
          <w:rFonts w:ascii="仿宋_GB2312" w:eastAsia="仿宋_GB2312"/>
          <w:sz w:val="28"/>
          <w:szCs w:val="28"/>
        </w:rPr>
      </w:pPr>
    </w:p>
    <w:p w:rsidR="00EE0AAC" w:rsidRDefault="003F0F43">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第四部分</w:t>
      </w:r>
      <w:r>
        <w:rPr>
          <w:rFonts w:ascii="方正小标宋简体" w:eastAsia="方正小标宋简体" w:hint="eastAsia"/>
          <w:sz w:val="28"/>
          <w:szCs w:val="28"/>
        </w:rPr>
        <w:t xml:space="preserve">  </w:t>
      </w:r>
      <w:r>
        <w:rPr>
          <w:rFonts w:ascii="方正小标宋简体" w:eastAsia="方正小标宋简体" w:hint="eastAsia"/>
          <w:sz w:val="28"/>
          <w:szCs w:val="28"/>
        </w:rPr>
        <w:t>名词解释</w:t>
      </w:r>
    </w:p>
    <w:p w:rsidR="00EE0AAC" w:rsidRDefault="00EE0AAC">
      <w:pPr>
        <w:spacing w:line="540" w:lineRule="exact"/>
        <w:jc w:val="center"/>
        <w:rPr>
          <w:rFonts w:ascii="方正小标宋简体" w:eastAsia="方正小标宋简体"/>
          <w:sz w:val="28"/>
          <w:szCs w:val="28"/>
        </w:rPr>
      </w:pPr>
    </w:p>
    <w:p w:rsidR="00EE0AAC" w:rsidRDefault="003F0F43">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EE0AAC" w:rsidRDefault="003F0F43">
      <w:pPr>
        <w:widowControl/>
        <w:spacing w:line="540" w:lineRule="exact"/>
        <w:ind w:firstLineChars="200" w:firstLine="538"/>
        <w:rPr>
          <w:rFonts w:ascii="仿宋_GB2312" w:eastAsia="仿宋_GB2312"/>
          <w:spacing w:val="-6"/>
          <w:sz w:val="28"/>
          <w:szCs w:val="28"/>
        </w:rPr>
      </w:pPr>
      <w:r>
        <w:rPr>
          <w:rFonts w:ascii="楷体_GB2312" w:eastAsia="楷体_GB2312" w:hint="eastAsia"/>
          <w:b/>
          <w:spacing w:val="-6"/>
          <w:sz w:val="28"/>
          <w:szCs w:val="28"/>
        </w:rPr>
        <w:t>（二）</w:t>
      </w:r>
      <w:r>
        <w:rPr>
          <w:rFonts w:ascii="仿宋_GB2312" w:eastAsia="仿宋_GB2312" w:hint="eastAsia"/>
          <w:spacing w:val="-6"/>
          <w:sz w:val="28"/>
          <w:szCs w:val="28"/>
        </w:rPr>
        <w:t>事业收入：指事业单位开展专业业务活动及辅助活动取得的收入。</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（三）</w:t>
      </w:r>
      <w:r>
        <w:rPr>
          <w:rFonts w:ascii="仿宋_GB2312" w:eastAsia="仿宋_GB2312" w:hint="eastAsia"/>
          <w:sz w:val="28"/>
          <w:szCs w:val="28"/>
        </w:rPr>
        <w:t>事业单位经营收入：指事业单位在专业业务活动及辅助活动之外开展非独立核算经营活动取得的收入。</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lastRenderedPageBreak/>
        <w:t>（四）</w:t>
      </w:r>
      <w:r>
        <w:rPr>
          <w:rFonts w:ascii="仿宋_GB2312" w:eastAsia="仿宋_GB2312" w:hint="eastAsia"/>
          <w:sz w:val="28"/>
          <w:szCs w:val="28"/>
        </w:rPr>
        <w:t>其他收入：指除财政拨款、事业收入、事业单位经营收入等以外的各项收入。</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（五）</w:t>
      </w:r>
      <w:r>
        <w:rPr>
          <w:rFonts w:ascii="仿宋_GB2312" w:eastAsia="仿宋_GB2312" w:hint="eastAsia"/>
          <w:sz w:val="28"/>
          <w:szCs w:val="28"/>
        </w:rPr>
        <w:t>附属单位上缴收入：反映事业单位附属的独立核算单位按规定标准或比例缴纳的各项收入。包括附属的事业单位</w:t>
      </w:r>
      <w:r>
        <w:rPr>
          <w:rFonts w:ascii="仿宋_GB2312" w:eastAsia="仿宋_GB2312" w:hint="eastAsia"/>
          <w:sz w:val="28"/>
          <w:szCs w:val="28"/>
        </w:rPr>
        <w:t>上缴的收入和附属的企业上缴的利润等。</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（六）</w:t>
      </w:r>
      <w:r>
        <w:rPr>
          <w:rFonts w:ascii="仿宋_GB2312" w:eastAsia="仿宋_GB2312" w:hint="eastAsia"/>
          <w:sz w:val="28"/>
          <w:szCs w:val="28"/>
        </w:rPr>
        <w:t>上级补助收入：反映事业单位从主管部门和上级单位取得的非财政补助收入。</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（七）</w:t>
      </w:r>
      <w:r>
        <w:rPr>
          <w:rFonts w:ascii="仿宋_GB2312" w:eastAsia="仿宋_GB2312" w:hint="eastAsia"/>
          <w:sz w:val="28"/>
          <w:szCs w:val="28"/>
        </w:rPr>
        <w:t>用事业基金弥补收支差额：填列事业单位用事业基金弥补</w:t>
      </w:r>
      <w:r>
        <w:rPr>
          <w:rFonts w:ascii="仿宋_GB2312" w:eastAsia="仿宋_GB2312" w:hint="eastAsia"/>
          <w:sz w:val="28"/>
          <w:szCs w:val="28"/>
        </w:rPr>
        <w:t>201</w:t>
      </w:r>
      <w:r>
        <w:rPr>
          <w:rFonts w:ascii="仿宋_GB2312" w:eastAsia="仿宋_GB2312" w:hint="eastAsia"/>
          <w:sz w:val="28"/>
          <w:szCs w:val="28"/>
        </w:rPr>
        <w:t>9</w:t>
      </w:r>
      <w:r>
        <w:rPr>
          <w:rFonts w:ascii="仿宋_GB2312" w:eastAsia="仿宋_GB2312" w:hint="eastAsia"/>
          <w:sz w:val="28"/>
          <w:szCs w:val="28"/>
        </w:rPr>
        <w:t>年收支差额的数额。</w:t>
      </w:r>
    </w:p>
    <w:p w:rsidR="00EE0AAC" w:rsidRDefault="003F0F43">
      <w:pPr>
        <w:widowControl/>
        <w:spacing w:line="540" w:lineRule="exact"/>
        <w:ind w:firstLineChars="200" w:firstLine="562"/>
        <w:rPr>
          <w:rFonts w:ascii="仿宋_GB2312" w:eastAsia="仿宋_GB2312"/>
          <w:color w:val="FF0000"/>
          <w:sz w:val="28"/>
          <w:szCs w:val="28"/>
        </w:rPr>
      </w:pPr>
      <w:r>
        <w:rPr>
          <w:rFonts w:ascii="楷体_GB2312" w:eastAsia="楷体_GB2312" w:hint="eastAsia"/>
          <w:b/>
          <w:sz w:val="28"/>
          <w:szCs w:val="28"/>
        </w:rPr>
        <w:t>（八）</w:t>
      </w:r>
      <w:r>
        <w:rPr>
          <w:rFonts w:ascii="仿宋_GB2312" w:eastAsia="仿宋_GB2312" w:hint="eastAsia"/>
          <w:sz w:val="28"/>
          <w:szCs w:val="28"/>
        </w:rPr>
        <w:t>上年结转和结余：填列</w:t>
      </w:r>
      <w:r>
        <w:rPr>
          <w:rFonts w:ascii="仿宋_GB2312" w:eastAsia="仿宋_GB2312" w:hint="eastAsia"/>
          <w:sz w:val="28"/>
          <w:szCs w:val="28"/>
        </w:rPr>
        <w:t>2018</w:t>
      </w:r>
      <w:r>
        <w:rPr>
          <w:rFonts w:ascii="仿宋_GB2312" w:eastAsia="仿宋_GB2312" w:hint="eastAsia"/>
          <w:sz w:val="28"/>
          <w:szCs w:val="28"/>
        </w:rPr>
        <w:t>年全部结转和结余的资金数，包括当年结转结余资金和历年滚存结转结余资金。</w:t>
      </w:r>
    </w:p>
    <w:p w:rsidR="00EE0AAC" w:rsidRDefault="003F0F43">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sz w:val="28"/>
          <w:szCs w:val="28"/>
        </w:rPr>
        <w:t>一般公共服务（类）民主党派及工商联事务（款）行政运行（项）：反映行政单位（包括实行公务员管理的事业单位）的基本支出；</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w:t>
      </w:r>
      <w:r>
        <w:rPr>
          <w:rFonts w:ascii="楷体_GB2312" w:eastAsia="楷体_GB2312" w:hint="eastAsia"/>
          <w:b/>
          <w:sz w:val="28"/>
          <w:szCs w:val="28"/>
        </w:rPr>
        <w:t>二</w:t>
      </w:r>
      <w:r>
        <w:rPr>
          <w:rFonts w:ascii="楷体_GB2312" w:eastAsia="楷体_GB2312" w:hint="eastAsia"/>
          <w:b/>
          <w:sz w:val="28"/>
          <w:szCs w:val="28"/>
        </w:rPr>
        <w:t>）</w:t>
      </w:r>
      <w:r>
        <w:rPr>
          <w:rFonts w:ascii="仿宋_GB2312" w:eastAsia="仿宋_GB2312"/>
          <w:sz w:val="28"/>
          <w:szCs w:val="28"/>
        </w:rPr>
        <w:t>一般公共服务（类）民主党派及工商联事务（款）一般行政管理事务（项）：反映行政单位（包括实行公务员管理的事业单位）未单独设置项级科目的其他项目支出；</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w:t>
      </w:r>
      <w:r>
        <w:rPr>
          <w:rFonts w:ascii="楷体_GB2312" w:eastAsia="楷体_GB2312" w:hint="eastAsia"/>
          <w:b/>
          <w:sz w:val="28"/>
          <w:szCs w:val="28"/>
        </w:rPr>
        <w:t>三</w:t>
      </w:r>
      <w:r>
        <w:rPr>
          <w:rFonts w:ascii="楷体_GB2312" w:eastAsia="楷体_GB2312" w:hint="eastAsia"/>
          <w:b/>
          <w:sz w:val="28"/>
          <w:szCs w:val="28"/>
        </w:rPr>
        <w:t>）</w:t>
      </w:r>
      <w:r>
        <w:rPr>
          <w:rFonts w:ascii="仿宋_GB2312" w:eastAsia="仿宋_GB2312"/>
          <w:sz w:val="28"/>
          <w:szCs w:val="28"/>
        </w:rPr>
        <w:t>一般公共服务（类）民主党派及工商联事务（款）参政议政（项）：反映各民主党派为参政议政进行的调研、会议、检查等方面的支出；</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w:t>
      </w:r>
      <w:r>
        <w:rPr>
          <w:rFonts w:ascii="楷体_GB2312" w:eastAsia="楷体_GB2312" w:hint="eastAsia"/>
          <w:b/>
          <w:sz w:val="28"/>
          <w:szCs w:val="28"/>
        </w:rPr>
        <w:t>四</w:t>
      </w:r>
      <w:r>
        <w:rPr>
          <w:rFonts w:ascii="楷体_GB2312" w:eastAsia="楷体_GB2312" w:hint="eastAsia"/>
          <w:b/>
          <w:sz w:val="28"/>
          <w:szCs w:val="28"/>
        </w:rPr>
        <w:t>）</w:t>
      </w:r>
      <w:r>
        <w:rPr>
          <w:rFonts w:ascii="仿宋_GB2312" w:eastAsia="仿宋_GB2312"/>
          <w:sz w:val="28"/>
          <w:szCs w:val="28"/>
        </w:rPr>
        <w:t>社会保障和就业支出（类）行政事业单位离退休（款）未归口管理的行政单位离退休（项）：反映未实行归口管理的行政单位（包括实行公务员管理的事业单位）开支的离退休支出；</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lastRenderedPageBreak/>
        <w:t>（</w:t>
      </w:r>
      <w:r>
        <w:rPr>
          <w:rFonts w:ascii="楷体_GB2312" w:eastAsia="楷体_GB2312" w:hint="eastAsia"/>
          <w:b/>
          <w:sz w:val="28"/>
          <w:szCs w:val="28"/>
        </w:rPr>
        <w:t>五</w:t>
      </w:r>
      <w:r>
        <w:rPr>
          <w:rFonts w:ascii="楷体_GB2312" w:eastAsia="楷体_GB2312" w:hint="eastAsia"/>
          <w:b/>
          <w:sz w:val="28"/>
          <w:szCs w:val="28"/>
        </w:rPr>
        <w:t>）</w:t>
      </w:r>
      <w:r>
        <w:rPr>
          <w:rFonts w:ascii="仿宋_GB2312" w:eastAsia="仿宋_GB2312"/>
          <w:sz w:val="28"/>
          <w:szCs w:val="28"/>
        </w:rPr>
        <w:t>社会保障和就业支出（类）行政事业单位离退休（款）机关事业单位基本养老保险缴费支出（项）：反映机关事业单位实施养老保险制度由单位缴纳的基本养老保险费支出；</w:t>
      </w:r>
    </w:p>
    <w:p w:rsidR="00EE0AAC" w:rsidRDefault="003F0F43">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w:t>
      </w:r>
      <w:r>
        <w:rPr>
          <w:rFonts w:ascii="楷体_GB2312" w:eastAsia="楷体_GB2312" w:hint="eastAsia"/>
          <w:b/>
          <w:sz w:val="28"/>
          <w:szCs w:val="28"/>
        </w:rPr>
        <w:t>六</w:t>
      </w:r>
      <w:r>
        <w:rPr>
          <w:rFonts w:ascii="楷体_GB2312" w:eastAsia="楷体_GB2312" w:hint="eastAsia"/>
          <w:b/>
          <w:sz w:val="28"/>
          <w:szCs w:val="28"/>
        </w:rPr>
        <w:t>）</w:t>
      </w:r>
      <w:r>
        <w:rPr>
          <w:rFonts w:ascii="仿宋_GB2312" w:eastAsia="仿宋_GB2312"/>
          <w:sz w:val="28"/>
          <w:szCs w:val="28"/>
        </w:rPr>
        <w:t>住房保障支出（类）住房改革支出（款）住房公积金（项）：反映行政事业单位按人力资源和社会保障部、财政部规定的基本工资和津贴补贴以及规定比例为职工缴纳的住房公积金；</w:t>
      </w:r>
    </w:p>
    <w:p w:rsidR="00EE0AAC" w:rsidRDefault="003F0F43">
      <w:pPr>
        <w:widowControl/>
        <w:spacing w:line="540" w:lineRule="exact"/>
        <w:ind w:firstLineChars="200" w:firstLine="562"/>
      </w:pPr>
      <w:r>
        <w:rPr>
          <w:rFonts w:ascii="楷体_GB2312" w:eastAsia="楷体_GB2312" w:hint="eastAsia"/>
          <w:b/>
          <w:sz w:val="28"/>
          <w:szCs w:val="28"/>
        </w:rPr>
        <w:t>（</w:t>
      </w:r>
      <w:r>
        <w:rPr>
          <w:rFonts w:ascii="楷体_GB2312" w:eastAsia="楷体_GB2312" w:hint="eastAsia"/>
          <w:b/>
          <w:sz w:val="28"/>
          <w:szCs w:val="28"/>
        </w:rPr>
        <w:t>七</w:t>
      </w:r>
      <w:r>
        <w:rPr>
          <w:rFonts w:ascii="楷体_GB2312" w:eastAsia="楷体_GB2312" w:hint="eastAsia"/>
          <w:b/>
          <w:sz w:val="28"/>
          <w:szCs w:val="28"/>
        </w:rPr>
        <w:t>）</w:t>
      </w:r>
      <w:r>
        <w:rPr>
          <w:rFonts w:ascii="仿宋_GB2312" w:eastAsia="仿宋_GB2312"/>
          <w:sz w:val="28"/>
          <w:szCs w:val="28"/>
        </w:rPr>
        <w:t>住房保障支出（类）住房改革支出（款）购房补贴（项）：反映按房改房政策规定的标准，行政事业单位向符合条件职工（含离退休人员）、军队（含武警）向转役复员离退休人员发放的用于购买住房的补贴。</w:t>
      </w:r>
    </w:p>
    <w:sectPr w:rsidR="00EE0AAC" w:rsidSect="00EE0AAC">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F43" w:rsidRDefault="003F0F43" w:rsidP="00EE0AAC">
      <w:r>
        <w:separator/>
      </w:r>
    </w:p>
  </w:endnote>
  <w:endnote w:type="continuationSeparator" w:id="1">
    <w:p w:rsidR="003F0F43" w:rsidRDefault="003F0F43" w:rsidP="00EE0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C" w:rsidRDefault="003F0F43">
    <w:pPr>
      <w:pStyle w:val="a3"/>
      <w:framePr w:h="1155" w:hRule="exact" w:wrap="around" w:vAnchor="text" w:hAnchor="margin" w:xAlign="outside" w:y="1"/>
      <w:rPr>
        <w:rStyle w:val="a5"/>
        <w:rFonts w:ascii="宋体" w:hAnsi="宋体"/>
        <w:sz w:val="28"/>
        <w:szCs w:val="28"/>
      </w:rPr>
    </w:pPr>
    <w:r>
      <w:rPr>
        <w:rStyle w:val="a5"/>
        <w:rFonts w:ascii="宋体" w:hAnsi="宋体" w:hint="eastAsia"/>
        <w:sz w:val="28"/>
        <w:szCs w:val="28"/>
      </w:rPr>
      <w:t>─</w:t>
    </w:r>
    <w:r w:rsidR="00EE0AAC">
      <w:rPr>
        <w:rFonts w:ascii="宋体" w:hAnsi="宋体" w:hint="eastAsia"/>
        <w:sz w:val="28"/>
        <w:szCs w:val="28"/>
      </w:rPr>
      <w:fldChar w:fldCharType="begin"/>
    </w:r>
    <w:r>
      <w:rPr>
        <w:rStyle w:val="a5"/>
        <w:rFonts w:ascii="宋体" w:hAnsi="宋体" w:hint="eastAsia"/>
        <w:sz w:val="28"/>
        <w:szCs w:val="28"/>
      </w:rPr>
      <w:instrText xml:space="preserve">PAGE  </w:instrText>
    </w:r>
    <w:r w:rsidR="00EE0AAC">
      <w:rPr>
        <w:rFonts w:ascii="宋体" w:hAnsi="宋体" w:hint="eastAsia"/>
        <w:sz w:val="28"/>
        <w:szCs w:val="28"/>
      </w:rPr>
      <w:fldChar w:fldCharType="separate"/>
    </w:r>
    <w:r>
      <w:rPr>
        <w:rStyle w:val="a5"/>
        <w:rFonts w:ascii="宋体" w:hAnsi="宋体"/>
        <w:sz w:val="28"/>
        <w:szCs w:val="28"/>
      </w:rPr>
      <w:t>2</w:t>
    </w:r>
    <w:r w:rsidR="00EE0AAC">
      <w:rPr>
        <w:rFonts w:ascii="宋体" w:hAnsi="宋体" w:hint="eastAsia"/>
        <w:sz w:val="28"/>
        <w:szCs w:val="28"/>
      </w:rPr>
      <w:fldChar w:fldCharType="end"/>
    </w:r>
    <w:r>
      <w:rPr>
        <w:rStyle w:val="a5"/>
        <w:rFonts w:ascii="宋体" w:hAnsi="宋体" w:hint="eastAsia"/>
        <w:sz w:val="28"/>
        <w:szCs w:val="28"/>
      </w:rPr>
      <w:t>─</w:t>
    </w:r>
  </w:p>
  <w:p w:rsidR="00EE0AAC" w:rsidRDefault="00EE0AA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C" w:rsidRDefault="003F0F43">
    <w:pPr>
      <w:pStyle w:val="a3"/>
      <w:framePr w:h="1155" w:hRule="exact" w:wrap="around" w:vAnchor="text" w:hAnchor="margin" w:xAlign="outside" w:y="1"/>
      <w:ind w:left="5250"/>
      <w:rPr>
        <w:rStyle w:val="a5"/>
        <w:rFonts w:ascii="宋体" w:hAnsi="宋体"/>
        <w:sz w:val="28"/>
        <w:szCs w:val="28"/>
      </w:rPr>
    </w:pPr>
    <w:r>
      <w:rPr>
        <w:rStyle w:val="a5"/>
        <w:rFonts w:ascii="宋体" w:hAnsi="宋体" w:hint="eastAsia"/>
        <w:sz w:val="28"/>
        <w:szCs w:val="28"/>
      </w:rPr>
      <w:t>─</w:t>
    </w:r>
    <w:r w:rsidR="00EE0AAC">
      <w:rPr>
        <w:rFonts w:ascii="宋体" w:hAnsi="宋体" w:hint="eastAsia"/>
        <w:sz w:val="28"/>
        <w:szCs w:val="28"/>
      </w:rPr>
      <w:fldChar w:fldCharType="begin"/>
    </w:r>
    <w:r>
      <w:rPr>
        <w:rStyle w:val="a5"/>
        <w:rFonts w:ascii="宋体" w:hAnsi="宋体" w:hint="eastAsia"/>
        <w:sz w:val="28"/>
        <w:szCs w:val="28"/>
      </w:rPr>
      <w:instrText xml:space="preserve">PAGE  </w:instrText>
    </w:r>
    <w:r w:rsidR="00EE0AAC">
      <w:rPr>
        <w:rFonts w:ascii="宋体" w:hAnsi="宋体" w:hint="eastAsia"/>
        <w:sz w:val="28"/>
        <w:szCs w:val="28"/>
      </w:rPr>
      <w:fldChar w:fldCharType="separate"/>
    </w:r>
    <w:r w:rsidR="00795D0D">
      <w:rPr>
        <w:rStyle w:val="a5"/>
        <w:rFonts w:ascii="宋体" w:hAnsi="宋体"/>
        <w:noProof/>
        <w:sz w:val="28"/>
        <w:szCs w:val="28"/>
      </w:rPr>
      <w:t>1</w:t>
    </w:r>
    <w:r w:rsidR="00EE0AAC">
      <w:rPr>
        <w:rFonts w:ascii="宋体" w:hAnsi="宋体" w:hint="eastAsia"/>
        <w:sz w:val="28"/>
        <w:szCs w:val="28"/>
      </w:rPr>
      <w:fldChar w:fldCharType="end"/>
    </w:r>
    <w:r>
      <w:rPr>
        <w:rStyle w:val="a5"/>
        <w:rFonts w:ascii="宋体" w:hAnsi="宋体" w:hint="eastAsia"/>
        <w:sz w:val="28"/>
        <w:szCs w:val="28"/>
      </w:rPr>
      <w:t>─</w:t>
    </w:r>
  </w:p>
  <w:p w:rsidR="00EE0AAC" w:rsidRDefault="00EE0AA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F43" w:rsidRDefault="003F0F43" w:rsidP="00EE0AAC">
      <w:r>
        <w:separator/>
      </w:r>
    </w:p>
  </w:footnote>
  <w:footnote w:type="continuationSeparator" w:id="1">
    <w:p w:rsidR="003F0F43" w:rsidRDefault="003F0F43" w:rsidP="00EE0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AC" w:rsidRDefault="00EE0AA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6FB528B"/>
    <w:rsid w:val="003F0F43"/>
    <w:rsid w:val="00795D0D"/>
    <w:rsid w:val="00EE0AAC"/>
    <w:rsid w:val="00EF258A"/>
    <w:rsid w:val="05A73D53"/>
    <w:rsid w:val="05F43C5E"/>
    <w:rsid w:val="105F2A4A"/>
    <w:rsid w:val="18A32122"/>
    <w:rsid w:val="1BCF7356"/>
    <w:rsid w:val="2FC92569"/>
    <w:rsid w:val="36FB528B"/>
    <w:rsid w:val="3D1D1135"/>
    <w:rsid w:val="42D4075F"/>
    <w:rsid w:val="48DB4128"/>
    <w:rsid w:val="48ED4EAC"/>
    <w:rsid w:val="56663CE2"/>
    <w:rsid w:val="58E6430A"/>
    <w:rsid w:val="60987B85"/>
    <w:rsid w:val="743913D8"/>
    <w:rsid w:val="79CB37FE"/>
    <w:rsid w:val="7F070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A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E0AAC"/>
    <w:pPr>
      <w:tabs>
        <w:tab w:val="center" w:pos="4153"/>
        <w:tab w:val="right" w:pos="8306"/>
      </w:tabs>
      <w:snapToGrid w:val="0"/>
      <w:jc w:val="left"/>
    </w:pPr>
    <w:rPr>
      <w:sz w:val="18"/>
      <w:szCs w:val="18"/>
    </w:rPr>
  </w:style>
  <w:style w:type="paragraph" w:styleId="a4">
    <w:name w:val="header"/>
    <w:basedOn w:val="a"/>
    <w:rsid w:val="00EE0AAC"/>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E0A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473</Words>
  <Characters>2702</Characters>
  <Application>Microsoft Office Word</Application>
  <DocSecurity>0</DocSecurity>
  <Lines>22</Lines>
  <Paragraphs>6</Paragraphs>
  <ScaleCrop>false</ScaleCrop>
  <Company>微软中国</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蓝幽</dc:creator>
  <cp:lastModifiedBy>微软用户</cp:lastModifiedBy>
  <cp:revision>2</cp:revision>
  <dcterms:created xsi:type="dcterms:W3CDTF">2023-05-05T07:17:00Z</dcterms:created>
  <dcterms:modified xsi:type="dcterms:W3CDTF">2023-05-05T07:17:00Z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