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98" w:rsidRDefault="008A5698" w:rsidP="008A5698">
      <w:pPr>
        <w:spacing w:line="220" w:lineRule="atLeast"/>
        <w:jc w:val="center"/>
        <w:rPr>
          <w:rFonts w:hint="eastAsia"/>
          <w:color w:val="333333"/>
        </w:rPr>
      </w:pPr>
      <w:r>
        <w:rPr>
          <w:rFonts w:ascii="微软雅黑" w:hAnsi="微软雅黑" w:hint="eastAsia"/>
          <w:b/>
          <w:bCs/>
          <w:color w:val="000000"/>
          <w:sz w:val="33"/>
          <w:szCs w:val="33"/>
        </w:rPr>
        <w:t>深化增值税改革宣传问答(二)</w:t>
      </w:r>
    </w:p>
    <w:p w:rsidR="004358AB" w:rsidRDefault="008A5698" w:rsidP="00D31D50">
      <w:pPr>
        <w:spacing w:line="220" w:lineRule="atLeast"/>
      </w:pPr>
      <w:r>
        <w:rPr>
          <w:rFonts w:hint="eastAsia"/>
          <w:color w:val="333333"/>
        </w:rPr>
        <w:t>一、我公司位于北京，某员工</w:t>
      </w:r>
      <w:r>
        <w:rPr>
          <w:rFonts w:hint="eastAsia"/>
          <w:color w:val="333333"/>
        </w:rPr>
        <w:t>3</w:t>
      </w:r>
      <w:r>
        <w:rPr>
          <w:rFonts w:hint="eastAsia"/>
          <w:color w:val="333333"/>
        </w:rPr>
        <w:t>月</w:t>
      </w:r>
      <w:r>
        <w:rPr>
          <w:rFonts w:hint="eastAsia"/>
          <w:color w:val="333333"/>
        </w:rPr>
        <w:t>28</w:t>
      </w:r>
      <w:r>
        <w:rPr>
          <w:rFonts w:hint="eastAsia"/>
          <w:color w:val="333333"/>
        </w:rPr>
        <w:t>日乘高铁出差至山东，</w:t>
      </w:r>
      <w:r>
        <w:rPr>
          <w:rFonts w:hint="eastAsia"/>
          <w:color w:val="333333"/>
        </w:rPr>
        <w:t>4</w:t>
      </w:r>
      <w:r>
        <w:rPr>
          <w:rFonts w:hint="eastAsia"/>
          <w:color w:val="333333"/>
        </w:rPr>
        <w:t>月</w:t>
      </w:r>
      <w:r>
        <w:rPr>
          <w:rFonts w:hint="eastAsia"/>
          <w:color w:val="333333"/>
        </w:rPr>
        <w:t>2</w:t>
      </w:r>
      <w:r>
        <w:rPr>
          <w:rFonts w:hint="eastAsia"/>
          <w:color w:val="333333"/>
        </w:rPr>
        <w:t>日返程，取得了注明该员工身份信息、乘车日期分别为</w:t>
      </w:r>
      <w:r>
        <w:rPr>
          <w:rFonts w:hint="eastAsia"/>
          <w:color w:val="333333"/>
        </w:rPr>
        <w:t>3</w:t>
      </w:r>
      <w:r>
        <w:rPr>
          <w:rFonts w:hint="eastAsia"/>
          <w:color w:val="333333"/>
        </w:rPr>
        <w:t>月</w:t>
      </w:r>
      <w:r>
        <w:rPr>
          <w:rFonts w:hint="eastAsia"/>
          <w:color w:val="333333"/>
        </w:rPr>
        <w:t>28</w:t>
      </w:r>
      <w:r>
        <w:rPr>
          <w:rFonts w:hint="eastAsia"/>
          <w:color w:val="333333"/>
        </w:rPr>
        <w:t>日和</w:t>
      </w:r>
      <w:r>
        <w:rPr>
          <w:rFonts w:hint="eastAsia"/>
          <w:color w:val="333333"/>
        </w:rPr>
        <w:t>4</w:t>
      </w:r>
      <w:r>
        <w:rPr>
          <w:rFonts w:hint="eastAsia"/>
          <w:color w:val="333333"/>
        </w:rPr>
        <w:t>月</w:t>
      </w:r>
      <w:r>
        <w:rPr>
          <w:rFonts w:hint="eastAsia"/>
          <w:color w:val="333333"/>
        </w:rPr>
        <w:t>2</w:t>
      </w:r>
      <w:r>
        <w:rPr>
          <w:rFonts w:hint="eastAsia"/>
          <w:color w:val="333333"/>
        </w:rPr>
        <w:t>日的两张高铁车票。请问我公司可以将上述旅客运输费用纳入抵扣吗？</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号公告”）规定，自</w:t>
      </w:r>
      <w:r>
        <w:rPr>
          <w:rFonts w:hint="eastAsia"/>
          <w:color w:val="333333"/>
        </w:rPr>
        <w:t>4</w:t>
      </w:r>
      <w:r>
        <w:rPr>
          <w:rFonts w:hint="eastAsia"/>
          <w:color w:val="333333"/>
        </w:rPr>
        <w:t>月</w:t>
      </w:r>
      <w:r>
        <w:rPr>
          <w:rFonts w:hint="eastAsia"/>
          <w:color w:val="333333"/>
        </w:rPr>
        <w:t>1</w:t>
      </w:r>
      <w:r>
        <w:rPr>
          <w:rFonts w:hint="eastAsia"/>
          <w:color w:val="333333"/>
        </w:rPr>
        <w:t>日起，增值税一般纳税人购进国内旅客运输服务，其进项税额允许从销项税额中抵扣。因此，你公司取得的</w:t>
      </w:r>
      <w:r>
        <w:rPr>
          <w:rFonts w:hint="eastAsia"/>
          <w:color w:val="333333"/>
        </w:rPr>
        <w:t>4</w:t>
      </w:r>
      <w:r>
        <w:rPr>
          <w:rFonts w:hint="eastAsia"/>
          <w:color w:val="333333"/>
        </w:rPr>
        <w:t>月</w:t>
      </w:r>
      <w:r>
        <w:rPr>
          <w:rFonts w:hint="eastAsia"/>
          <w:color w:val="333333"/>
        </w:rPr>
        <w:t>2</w:t>
      </w:r>
      <w:r>
        <w:rPr>
          <w:rFonts w:hint="eastAsia"/>
          <w:color w:val="333333"/>
        </w:rPr>
        <w:t>日高铁车票，可计算抵扣进项税额，</w:t>
      </w:r>
      <w:r>
        <w:rPr>
          <w:rFonts w:hint="eastAsia"/>
          <w:color w:val="333333"/>
        </w:rPr>
        <w:t>3</w:t>
      </w:r>
      <w:r>
        <w:rPr>
          <w:rFonts w:hint="eastAsia"/>
          <w:color w:val="333333"/>
        </w:rPr>
        <w:t>月</w:t>
      </w:r>
      <w:r>
        <w:rPr>
          <w:rFonts w:hint="eastAsia"/>
          <w:color w:val="333333"/>
        </w:rPr>
        <w:t>28</w:t>
      </w:r>
      <w:r>
        <w:rPr>
          <w:rFonts w:hint="eastAsia"/>
          <w:color w:val="333333"/>
        </w:rPr>
        <w:t>日的高铁车票则不能计算抵扣。</w:t>
      </w:r>
      <w:r>
        <w:rPr>
          <w:rFonts w:hint="eastAsia"/>
          <w:color w:val="333333"/>
        </w:rPr>
        <w:br/>
      </w:r>
      <w:r>
        <w:rPr>
          <w:rFonts w:hint="eastAsia"/>
          <w:color w:val="333333"/>
        </w:rPr>
        <w:t xml:space="preserve">　　二、我公司因员工出差计划取消，支付给航空代理公司退票费，并取得了</w:t>
      </w:r>
      <w:r>
        <w:rPr>
          <w:rFonts w:hint="eastAsia"/>
          <w:color w:val="333333"/>
        </w:rPr>
        <w:t>6%</w:t>
      </w:r>
      <w:r>
        <w:rPr>
          <w:rFonts w:hint="eastAsia"/>
          <w:color w:val="333333"/>
        </w:rPr>
        <w:t>税率的增值税专用发票。请问，我公司可以抵扣该笔进项税额吗？</w:t>
      </w:r>
      <w:r>
        <w:rPr>
          <w:rFonts w:hint="eastAsia"/>
          <w:color w:val="333333"/>
        </w:rPr>
        <w:br/>
      </w:r>
      <w:r>
        <w:rPr>
          <w:rFonts w:hint="eastAsia"/>
          <w:color w:val="333333"/>
        </w:rPr>
        <w:t xml:space="preserve">　　答：按照现行政策规定，航空代理公司收取的退票费，属于现代服务业的征税范围，应按照</w:t>
      </w:r>
      <w:r>
        <w:rPr>
          <w:rFonts w:hint="eastAsia"/>
          <w:color w:val="333333"/>
        </w:rPr>
        <w:t>6%</w:t>
      </w:r>
      <w:r>
        <w:rPr>
          <w:rFonts w:hint="eastAsia"/>
          <w:color w:val="333333"/>
        </w:rPr>
        <w:t>税率计算缴纳增值税。你公司因公务支付的退票费，属于可抵扣的进项税范围，其增值税专用发票上注明的税额，可以从销项税额中抵扣。</w:t>
      </w:r>
      <w:r>
        <w:rPr>
          <w:rFonts w:hint="eastAsia"/>
          <w:color w:val="333333"/>
        </w:rPr>
        <w:br/>
      </w:r>
      <w:r>
        <w:rPr>
          <w:rFonts w:hint="eastAsia"/>
          <w:color w:val="333333"/>
        </w:rPr>
        <w:t xml:space="preserve">　　三、请问纳税人为非雇员（如客户、邀请讲课专家等存在业务合作关系的人员）支付的旅客运输费用，能否抵扣进项税额？</w:t>
      </w:r>
      <w:r>
        <w:rPr>
          <w:rFonts w:hint="eastAsia"/>
          <w:color w:val="333333"/>
        </w:rPr>
        <w:br/>
      </w:r>
      <w:r>
        <w:rPr>
          <w:rFonts w:hint="eastAsia"/>
          <w:color w:val="333333"/>
        </w:rPr>
        <w:t xml:space="preserve">　　答：</w:t>
      </w:r>
      <w:r>
        <w:rPr>
          <w:rFonts w:hint="eastAsia"/>
          <w:color w:val="333333"/>
        </w:rPr>
        <w:t>39</w:t>
      </w:r>
      <w:r>
        <w:rPr>
          <w:rFonts w:hint="eastAsia"/>
          <w:color w:val="333333"/>
        </w:rPr>
        <w:t>号公告规定，增值税一般纳税人购进国内旅客运输服务，其进项税额允许从销项税额中抵扣。这里指的是与本单位建立了合法用工关系的雇员，所发生的国内旅客运输费用允许抵扣其进项税额。纳税人如果为非雇员支付的旅客运输费用，不能纳入抵扣范围。需要注意的是，上述允许抵扣的进项税额，应用于生产经营所需，如属于集体福利或者个人消费，其进项税额不得从销项税额中抵扣。</w:t>
      </w:r>
      <w:r>
        <w:rPr>
          <w:rFonts w:hint="eastAsia"/>
          <w:color w:val="333333"/>
        </w:rPr>
        <w:br/>
      </w:r>
      <w:r>
        <w:rPr>
          <w:rFonts w:hint="eastAsia"/>
          <w:color w:val="333333"/>
        </w:rPr>
        <w:t xml:space="preserve">　　四、纳税人</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日前购进农产品已按</w:t>
      </w:r>
      <w:r>
        <w:rPr>
          <w:rFonts w:hint="eastAsia"/>
          <w:color w:val="333333"/>
        </w:rPr>
        <w:t>10%</w:t>
      </w:r>
      <w:r>
        <w:rPr>
          <w:rFonts w:hint="eastAsia"/>
          <w:color w:val="333333"/>
        </w:rPr>
        <w:t>扣除率扣除，</w:t>
      </w:r>
      <w:r>
        <w:rPr>
          <w:rFonts w:hint="eastAsia"/>
          <w:color w:val="333333"/>
        </w:rPr>
        <w:t>2019</w:t>
      </w:r>
      <w:r>
        <w:rPr>
          <w:rFonts w:hint="eastAsia"/>
          <w:color w:val="333333"/>
        </w:rPr>
        <w:t>年</w:t>
      </w:r>
      <w:r>
        <w:rPr>
          <w:rFonts w:hint="eastAsia"/>
          <w:color w:val="333333"/>
        </w:rPr>
        <w:t>4</w:t>
      </w:r>
      <w:r>
        <w:rPr>
          <w:rFonts w:hint="eastAsia"/>
          <w:color w:val="333333"/>
        </w:rPr>
        <w:t>月领用时用于生产或委托加工</w:t>
      </w:r>
      <w:r>
        <w:rPr>
          <w:rFonts w:hint="eastAsia"/>
          <w:color w:val="333333"/>
        </w:rPr>
        <w:t>13%</w:t>
      </w:r>
      <w:r>
        <w:rPr>
          <w:rFonts w:hint="eastAsia"/>
          <w:color w:val="333333"/>
        </w:rPr>
        <w:t>税率的货物，能否加计抵扣？如果能，可加计扣除比例是</w:t>
      </w:r>
      <w:r>
        <w:rPr>
          <w:rFonts w:hint="eastAsia"/>
          <w:color w:val="333333"/>
        </w:rPr>
        <w:t>2%</w:t>
      </w:r>
      <w:r>
        <w:rPr>
          <w:rFonts w:hint="eastAsia"/>
          <w:color w:val="333333"/>
        </w:rPr>
        <w:t>还是</w:t>
      </w:r>
      <w:r>
        <w:rPr>
          <w:rFonts w:hint="eastAsia"/>
          <w:color w:val="333333"/>
        </w:rPr>
        <w:t>1%</w:t>
      </w:r>
      <w:r>
        <w:rPr>
          <w:rFonts w:hint="eastAsia"/>
          <w:color w:val="333333"/>
        </w:rPr>
        <w:t>？</w:t>
      </w:r>
      <w:r>
        <w:rPr>
          <w:rFonts w:hint="eastAsia"/>
          <w:color w:val="333333"/>
        </w:rPr>
        <w:br/>
      </w:r>
      <w:r>
        <w:rPr>
          <w:rFonts w:hint="eastAsia"/>
          <w:color w:val="333333"/>
        </w:rPr>
        <w:t xml:space="preserve">　　答：</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日以后，纳税人领用农产品用于生产或委托加工</w:t>
      </w:r>
      <w:r>
        <w:rPr>
          <w:rFonts w:hint="eastAsia"/>
          <w:color w:val="333333"/>
        </w:rPr>
        <w:t>13%</w:t>
      </w:r>
      <w:r>
        <w:rPr>
          <w:rFonts w:hint="eastAsia"/>
          <w:color w:val="333333"/>
        </w:rPr>
        <w:t>税率的货物，统一按照</w:t>
      </w:r>
      <w:r>
        <w:rPr>
          <w:rFonts w:hint="eastAsia"/>
          <w:color w:val="333333"/>
        </w:rPr>
        <w:t>1%</w:t>
      </w:r>
      <w:r>
        <w:rPr>
          <w:rFonts w:hint="eastAsia"/>
          <w:color w:val="333333"/>
        </w:rPr>
        <w:t>加计抵扣，不再区分所购进农产品是在</w:t>
      </w:r>
      <w:r>
        <w:rPr>
          <w:rFonts w:hint="eastAsia"/>
          <w:color w:val="333333"/>
        </w:rPr>
        <w:t>4</w:t>
      </w:r>
      <w:r>
        <w:rPr>
          <w:rFonts w:hint="eastAsia"/>
          <w:color w:val="333333"/>
        </w:rPr>
        <w:t>月</w:t>
      </w:r>
      <w:r>
        <w:rPr>
          <w:rFonts w:hint="eastAsia"/>
          <w:color w:val="333333"/>
        </w:rPr>
        <w:t>1</w:t>
      </w:r>
      <w:r>
        <w:rPr>
          <w:rFonts w:hint="eastAsia"/>
          <w:color w:val="333333"/>
        </w:rPr>
        <w:t>日前还是</w:t>
      </w:r>
      <w:r>
        <w:rPr>
          <w:rFonts w:hint="eastAsia"/>
          <w:color w:val="333333"/>
        </w:rPr>
        <w:t>4</w:t>
      </w:r>
      <w:r>
        <w:rPr>
          <w:rFonts w:hint="eastAsia"/>
          <w:color w:val="333333"/>
        </w:rPr>
        <w:t>月</w:t>
      </w:r>
      <w:r>
        <w:rPr>
          <w:rFonts w:hint="eastAsia"/>
          <w:color w:val="333333"/>
        </w:rPr>
        <w:t>1</w:t>
      </w:r>
      <w:r>
        <w:rPr>
          <w:rFonts w:hint="eastAsia"/>
          <w:color w:val="333333"/>
        </w:rPr>
        <w:t>日后。</w:t>
      </w:r>
      <w:r>
        <w:rPr>
          <w:rFonts w:hint="eastAsia"/>
          <w:color w:val="333333"/>
        </w:rPr>
        <w:br/>
      </w:r>
      <w:r>
        <w:rPr>
          <w:rFonts w:hint="eastAsia"/>
          <w:color w:val="333333"/>
        </w:rPr>
        <w:t xml:space="preserve">　　五、总局网站发布的《</w:t>
      </w:r>
      <w:r>
        <w:rPr>
          <w:rFonts w:hint="eastAsia"/>
          <w:color w:val="333333"/>
        </w:rPr>
        <w:t>2019</w:t>
      </w:r>
      <w:r>
        <w:rPr>
          <w:rFonts w:hint="eastAsia"/>
          <w:color w:val="333333"/>
        </w:rPr>
        <w:t>最新增值税税率表》中，关于一般纳税人“符合条件的不动产融资租赁”可以适用简易计税方法，具体指的是什么条件？</w:t>
      </w:r>
      <w:r>
        <w:rPr>
          <w:rFonts w:hint="eastAsia"/>
          <w:color w:val="333333"/>
        </w:rPr>
        <w:br/>
      </w:r>
      <w:r>
        <w:rPr>
          <w:rFonts w:hint="eastAsia"/>
          <w:color w:val="333333"/>
        </w:rPr>
        <w:t xml:space="preserve">　　答：《财政部国家税务总局关于进一步明确全面推开营改增试点有关劳务派遣服务、收费公路通行费抵扣等政策的通知》（财税〔</w:t>
      </w:r>
      <w:r>
        <w:rPr>
          <w:rFonts w:hint="eastAsia"/>
          <w:color w:val="333333"/>
        </w:rPr>
        <w:t>2016</w:t>
      </w:r>
      <w:r>
        <w:rPr>
          <w:rFonts w:hint="eastAsia"/>
          <w:color w:val="333333"/>
        </w:rPr>
        <w:t>〕</w:t>
      </w:r>
      <w:r>
        <w:rPr>
          <w:rFonts w:hint="eastAsia"/>
          <w:color w:val="333333"/>
        </w:rPr>
        <w:t>47</w:t>
      </w:r>
      <w:r>
        <w:rPr>
          <w:rFonts w:hint="eastAsia"/>
          <w:color w:val="333333"/>
        </w:rPr>
        <w:t>号）规定，一般纳税人</w:t>
      </w:r>
      <w:r>
        <w:rPr>
          <w:rFonts w:hint="eastAsia"/>
          <w:color w:val="333333"/>
        </w:rPr>
        <w:t>2016</w:t>
      </w:r>
      <w:r>
        <w:rPr>
          <w:rFonts w:hint="eastAsia"/>
          <w:color w:val="333333"/>
        </w:rPr>
        <w:t>年</w:t>
      </w:r>
      <w:r>
        <w:rPr>
          <w:rFonts w:hint="eastAsia"/>
          <w:color w:val="333333"/>
        </w:rPr>
        <w:t>4</w:t>
      </w:r>
      <w:r>
        <w:rPr>
          <w:rFonts w:hint="eastAsia"/>
          <w:color w:val="333333"/>
        </w:rPr>
        <w:t>月</w:t>
      </w:r>
      <w:r>
        <w:rPr>
          <w:rFonts w:hint="eastAsia"/>
          <w:color w:val="333333"/>
        </w:rPr>
        <w:t>30</w:t>
      </w:r>
      <w:r>
        <w:rPr>
          <w:rFonts w:hint="eastAsia"/>
          <w:color w:val="333333"/>
        </w:rPr>
        <w:t>日前签订的不动产融资租赁合同，或以</w:t>
      </w:r>
      <w:r>
        <w:rPr>
          <w:rFonts w:hint="eastAsia"/>
          <w:color w:val="333333"/>
        </w:rPr>
        <w:t>2016</w:t>
      </w:r>
      <w:r>
        <w:rPr>
          <w:rFonts w:hint="eastAsia"/>
          <w:color w:val="333333"/>
        </w:rPr>
        <w:t>年</w:t>
      </w:r>
      <w:r>
        <w:rPr>
          <w:rFonts w:hint="eastAsia"/>
          <w:color w:val="333333"/>
        </w:rPr>
        <w:t>4</w:t>
      </w:r>
      <w:r>
        <w:rPr>
          <w:rFonts w:hint="eastAsia"/>
          <w:color w:val="333333"/>
        </w:rPr>
        <w:t>月</w:t>
      </w:r>
      <w:r>
        <w:rPr>
          <w:rFonts w:hint="eastAsia"/>
          <w:color w:val="333333"/>
        </w:rPr>
        <w:t>30</w:t>
      </w:r>
      <w:r>
        <w:rPr>
          <w:rFonts w:hint="eastAsia"/>
          <w:color w:val="333333"/>
        </w:rPr>
        <w:t>日前取得的不动产提供的融资租赁服务，可以选择适用简易计税方法，按照</w:t>
      </w:r>
      <w:r>
        <w:rPr>
          <w:rFonts w:hint="eastAsia"/>
          <w:color w:val="333333"/>
        </w:rPr>
        <w:t>5%</w:t>
      </w:r>
      <w:r>
        <w:rPr>
          <w:rFonts w:hint="eastAsia"/>
          <w:color w:val="333333"/>
        </w:rPr>
        <w:t>的征收率计算缴纳增值税。《</w:t>
      </w:r>
      <w:r>
        <w:rPr>
          <w:rFonts w:hint="eastAsia"/>
          <w:color w:val="333333"/>
        </w:rPr>
        <w:t>2019</w:t>
      </w:r>
      <w:r>
        <w:rPr>
          <w:rFonts w:hint="eastAsia"/>
          <w:color w:val="333333"/>
        </w:rPr>
        <w:t>最新增值税税率表》中所称“符合条件的一般纳税人”是指上述规定的情形。</w:t>
      </w:r>
      <w:r>
        <w:rPr>
          <w:rFonts w:hint="eastAsia"/>
          <w:color w:val="333333"/>
        </w:rPr>
        <w:br/>
      </w:r>
      <w:r>
        <w:rPr>
          <w:rFonts w:hint="eastAsia"/>
          <w:color w:val="333333"/>
        </w:rPr>
        <w:lastRenderedPageBreak/>
        <w:t xml:space="preserve">　　六、某外贸企业于</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15</w:t>
      </w:r>
      <w:r>
        <w:rPr>
          <w:rFonts w:hint="eastAsia"/>
          <w:color w:val="333333"/>
        </w:rPr>
        <w:t>日购进一批货物（原征退税率均为</w:t>
      </w:r>
      <w:r>
        <w:rPr>
          <w:rFonts w:hint="eastAsia"/>
          <w:color w:val="333333"/>
        </w:rPr>
        <w:t>16%</w:t>
      </w:r>
      <w:r>
        <w:rPr>
          <w:rFonts w:hint="eastAsia"/>
          <w:color w:val="333333"/>
        </w:rPr>
        <w:t>），取得税率</w:t>
      </w:r>
      <w:r>
        <w:rPr>
          <w:rFonts w:hint="eastAsia"/>
          <w:color w:val="333333"/>
        </w:rPr>
        <w:t>16%</w:t>
      </w:r>
      <w:r>
        <w:rPr>
          <w:rFonts w:hint="eastAsia"/>
          <w:color w:val="333333"/>
        </w:rPr>
        <w:t>的增值税专用发票。</w:t>
      </w:r>
      <w:r>
        <w:rPr>
          <w:rFonts w:hint="eastAsia"/>
          <w:color w:val="333333"/>
        </w:rPr>
        <w:t>4</w:t>
      </w:r>
      <w:r>
        <w:rPr>
          <w:rFonts w:hint="eastAsia"/>
          <w:color w:val="333333"/>
        </w:rPr>
        <w:t>月</w:t>
      </w:r>
      <w:r>
        <w:rPr>
          <w:rFonts w:hint="eastAsia"/>
          <w:color w:val="333333"/>
        </w:rPr>
        <w:t>15</w:t>
      </w:r>
      <w:r>
        <w:rPr>
          <w:rFonts w:hint="eastAsia"/>
          <w:color w:val="333333"/>
        </w:rPr>
        <w:t>日，又购进一批货物，取得税率为</w:t>
      </w:r>
      <w:r>
        <w:rPr>
          <w:rFonts w:hint="eastAsia"/>
          <w:color w:val="333333"/>
        </w:rPr>
        <w:t>13%</w:t>
      </w:r>
      <w:r>
        <w:rPr>
          <w:rFonts w:hint="eastAsia"/>
          <w:color w:val="333333"/>
        </w:rPr>
        <w:t>的增值税专用发票。</w:t>
      </w:r>
      <w:r>
        <w:rPr>
          <w:rFonts w:hint="eastAsia"/>
          <w:color w:val="333333"/>
        </w:rPr>
        <w:t>7</w:t>
      </w:r>
      <w:r>
        <w:rPr>
          <w:rFonts w:hint="eastAsia"/>
          <w:color w:val="333333"/>
        </w:rPr>
        <w:t>月</w:t>
      </w:r>
      <w:r>
        <w:rPr>
          <w:rFonts w:hint="eastAsia"/>
          <w:color w:val="333333"/>
        </w:rPr>
        <w:t>15</w:t>
      </w:r>
      <w:r>
        <w:rPr>
          <w:rFonts w:hint="eastAsia"/>
          <w:color w:val="333333"/>
        </w:rPr>
        <w:t>日，该企业将上述货物出口，出口货物报关单上注明的出口日期为</w:t>
      </w:r>
      <w:r>
        <w:rPr>
          <w:rFonts w:hint="eastAsia"/>
          <w:color w:val="333333"/>
        </w:rPr>
        <w:t>7</w:t>
      </w:r>
      <w:r>
        <w:rPr>
          <w:rFonts w:hint="eastAsia"/>
          <w:color w:val="333333"/>
        </w:rPr>
        <w:t>月</w:t>
      </w:r>
      <w:r>
        <w:rPr>
          <w:rFonts w:hint="eastAsia"/>
          <w:color w:val="333333"/>
        </w:rPr>
        <w:t>15</w:t>
      </w:r>
      <w:r>
        <w:rPr>
          <w:rFonts w:hint="eastAsia"/>
          <w:color w:val="333333"/>
        </w:rPr>
        <w:t>日。该批出口货物适用什么退税率？</w:t>
      </w:r>
      <w:r>
        <w:rPr>
          <w:rFonts w:hint="eastAsia"/>
          <w:color w:val="333333"/>
        </w:rPr>
        <w:br/>
      </w:r>
      <w:r>
        <w:rPr>
          <w:rFonts w:hint="eastAsia"/>
          <w:color w:val="333333"/>
        </w:rPr>
        <w:t xml:space="preserve">　　答：根据</w:t>
      </w:r>
      <w:r>
        <w:rPr>
          <w:rFonts w:hint="eastAsia"/>
          <w:color w:val="333333"/>
        </w:rPr>
        <w:t>39</w:t>
      </w:r>
      <w:r>
        <w:rPr>
          <w:rFonts w:hint="eastAsia"/>
          <w:color w:val="333333"/>
        </w:rPr>
        <w:t>号公告规定，自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日起，原适用</w:t>
      </w:r>
      <w:r>
        <w:rPr>
          <w:rFonts w:hint="eastAsia"/>
          <w:color w:val="333333"/>
        </w:rPr>
        <w:t>16%</w:t>
      </w:r>
      <w:r>
        <w:rPr>
          <w:rFonts w:hint="eastAsia"/>
          <w:color w:val="333333"/>
        </w:rPr>
        <w:t>税率且出口退税率为</w:t>
      </w:r>
      <w:r>
        <w:rPr>
          <w:rFonts w:hint="eastAsia"/>
          <w:color w:val="333333"/>
        </w:rPr>
        <w:t>16%</w:t>
      </w:r>
      <w:r>
        <w:rPr>
          <w:rFonts w:hint="eastAsia"/>
          <w:color w:val="333333"/>
        </w:rPr>
        <w:t>的出口货物，出口退税率调整为</w:t>
      </w:r>
      <w:r>
        <w:rPr>
          <w:rFonts w:hint="eastAsia"/>
          <w:color w:val="333333"/>
        </w:rPr>
        <w:t>13%</w:t>
      </w:r>
      <w:r>
        <w:rPr>
          <w:rFonts w:hint="eastAsia"/>
          <w:color w:val="333333"/>
        </w:rPr>
        <w:t>。</w:t>
      </w:r>
      <w:r>
        <w:rPr>
          <w:rFonts w:hint="eastAsia"/>
          <w:color w:val="333333"/>
        </w:rPr>
        <w:t>2019</w:t>
      </w:r>
      <w:r>
        <w:rPr>
          <w:rFonts w:hint="eastAsia"/>
          <w:color w:val="333333"/>
        </w:rPr>
        <w:t>年</w:t>
      </w:r>
      <w:r>
        <w:rPr>
          <w:rFonts w:hint="eastAsia"/>
          <w:color w:val="333333"/>
        </w:rPr>
        <w:t>6</w:t>
      </w:r>
      <w:r>
        <w:rPr>
          <w:rFonts w:hint="eastAsia"/>
          <w:color w:val="333333"/>
        </w:rPr>
        <w:t>月</w:t>
      </w:r>
      <w:r>
        <w:rPr>
          <w:rFonts w:hint="eastAsia"/>
          <w:color w:val="333333"/>
        </w:rPr>
        <w:t>30</w:t>
      </w:r>
      <w:r>
        <w:rPr>
          <w:rFonts w:hint="eastAsia"/>
          <w:color w:val="333333"/>
        </w:rPr>
        <w:t>日前（含</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前），纳税人出口上述货物，适用增值税免退税办法的，购进时已按调整前税率征收增值税的，执行调整前的出口退税率，购进时已按调整后税率征收增值税的，执行调整后的出口退税率。按照上述规定，因该批货物出口日期在</w:t>
      </w:r>
      <w:r>
        <w:rPr>
          <w:rFonts w:hint="eastAsia"/>
          <w:color w:val="333333"/>
        </w:rPr>
        <w:t>6</w:t>
      </w:r>
      <w:r>
        <w:rPr>
          <w:rFonts w:hint="eastAsia"/>
          <w:color w:val="333333"/>
        </w:rPr>
        <w:t>月</w:t>
      </w:r>
      <w:r>
        <w:rPr>
          <w:rFonts w:hint="eastAsia"/>
          <w:color w:val="333333"/>
        </w:rPr>
        <w:t>30</w:t>
      </w:r>
      <w:r>
        <w:rPr>
          <w:rFonts w:hint="eastAsia"/>
          <w:color w:val="333333"/>
        </w:rPr>
        <w:t>日之后，过渡期已经结束，应统一适用</w:t>
      </w:r>
      <w:r>
        <w:rPr>
          <w:rFonts w:hint="eastAsia"/>
          <w:color w:val="333333"/>
        </w:rPr>
        <w:t>13%</w:t>
      </w:r>
      <w:r>
        <w:rPr>
          <w:rFonts w:hint="eastAsia"/>
          <w:color w:val="333333"/>
        </w:rPr>
        <w:t>的退税率。</w:t>
      </w:r>
      <w:r>
        <w:rPr>
          <w:rFonts w:hint="eastAsia"/>
          <w:color w:val="333333"/>
        </w:rPr>
        <w:br/>
      </w:r>
      <w:r>
        <w:rPr>
          <w:rFonts w:hint="eastAsia"/>
          <w:color w:val="333333"/>
        </w:rPr>
        <w:t xml:space="preserve">　　七、如果某公司在</w:t>
      </w:r>
      <w:r>
        <w:rPr>
          <w:rFonts w:hint="eastAsia"/>
          <w:color w:val="333333"/>
        </w:rPr>
        <w:t>2019</w:t>
      </w:r>
      <w:r>
        <w:rPr>
          <w:rFonts w:hint="eastAsia"/>
          <w:color w:val="333333"/>
        </w:rPr>
        <w:t>年</w:t>
      </w:r>
      <w:r>
        <w:rPr>
          <w:rFonts w:hint="eastAsia"/>
          <w:color w:val="333333"/>
        </w:rPr>
        <w:t>4</w:t>
      </w:r>
      <w:r>
        <w:rPr>
          <w:rFonts w:hint="eastAsia"/>
          <w:color w:val="333333"/>
        </w:rPr>
        <w:t>月确认适用加计抵减政策，当月销售咨询服务，涉及销项税额</w:t>
      </w:r>
      <w:r>
        <w:rPr>
          <w:rFonts w:hint="eastAsia"/>
          <w:color w:val="333333"/>
        </w:rPr>
        <w:t>30</w:t>
      </w:r>
      <w:r>
        <w:rPr>
          <w:rFonts w:hint="eastAsia"/>
          <w:color w:val="333333"/>
        </w:rPr>
        <w:t>万元（税率</w:t>
      </w:r>
      <w:r>
        <w:rPr>
          <w:rFonts w:hint="eastAsia"/>
          <w:color w:val="333333"/>
        </w:rPr>
        <w:t>6%</w:t>
      </w:r>
      <w:r>
        <w:rPr>
          <w:rFonts w:hint="eastAsia"/>
          <w:color w:val="333333"/>
        </w:rPr>
        <w:t>），当月可抵扣的进项税额为</w:t>
      </w:r>
      <w:r>
        <w:rPr>
          <w:rFonts w:hint="eastAsia"/>
          <w:color w:val="333333"/>
        </w:rPr>
        <w:t>25</w:t>
      </w:r>
      <w:r>
        <w:rPr>
          <w:rFonts w:hint="eastAsia"/>
          <w:color w:val="333333"/>
        </w:rPr>
        <w:t>万元，那么</w:t>
      </w:r>
      <w:r>
        <w:rPr>
          <w:rFonts w:hint="eastAsia"/>
          <w:color w:val="333333"/>
        </w:rPr>
        <w:t>4</w:t>
      </w:r>
      <w:r>
        <w:rPr>
          <w:rFonts w:hint="eastAsia"/>
          <w:color w:val="333333"/>
        </w:rPr>
        <w:t>月加计抵减额和应纳税额应当如何计算？</w:t>
      </w:r>
      <w:r>
        <w:rPr>
          <w:rFonts w:hint="eastAsia"/>
          <w:color w:val="333333"/>
        </w:rPr>
        <w:br/>
      </w:r>
      <w:r>
        <w:rPr>
          <w:rFonts w:hint="eastAsia"/>
          <w:color w:val="333333"/>
        </w:rPr>
        <w:t xml:space="preserve">　　答：按照《关于调整增值税纳税申报有关事项的公告》（国家税务总局公告</w:t>
      </w:r>
      <w:r>
        <w:rPr>
          <w:rFonts w:hint="eastAsia"/>
          <w:color w:val="333333"/>
        </w:rPr>
        <w:t>2019</w:t>
      </w:r>
      <w:r>
        <w:rPr>
          <w:rFonts w:hint="eastAsia"/>
          <w:color w:val="333333"/>
        </w:rPr>
        <w:t>年第</w:t>
      </w:r>
      <w:r>
        <w:rPr>
          <w:rFonts w:hint="eastAsia"/>
          <w:color w:val="333333"/>
        </w:rPr>
        <w:t>15</w:t>
      </w:r>
      <w:r>
        <w:rPr>
          <w:rFonts w:hint="eastAsia"/>
          <w:color w:val="333333"/>
        </w:rPr>
        <w:t>号），依据加计抵减额计算公式和一般纳税人申报表填写说明，纳税人在</w:t>
      </w:r>
      <w:r>
        <w:rPr>
          <w:rFonts w:hint="eastAsia"/>
          <w:color w:val="333333"/>
        </w:rPr>
        <w:t>4</w:t>
      </w:r>
      <w:r>
        <w:rPr>
          <w:rFonts w:hint="eastAsia"/>
          <w:color w:val="333333"/>
        </w:rPr>
        <w:t>月的加计抵减额和应纳税额计算如下：</w:t>
      </w:r>
      <w:r>
        <w:rPr>
          <w:rFonts w:hint="eastAsia"/>
          <w:color w:val="333333"/>
        </w:rPr>
        <w:br/>
      </w:r>
      <w:r>
        <w:rPr>
          <w:rFonts w:hint="eastAsia"/>
          <w:color w:val="333333"/>
        </w:rPr>
        <w:t xml:space="preserve">　　《增值税纳税申报表附列资料（四）》（以下称《附列资料（四）》）“二、加计抵减情况”“本期发生额”</w:t>
      </w:r>
      <w:r>
        <w:rPr>
          <w:rFonts w:hint="eastAsia"/>
          <w:color w:val="333333"/>
        </w:rPr>
        <w:t>=</w:t>
      </w:r>
      <w:r>
        <w:rPr>
          <w:rFonts w:hint="eastAsia"/>
          <w:color w:val="333333"/>
        </w:rPr>
        <w:t>当期可抵扣进项税额×</w:t>
      </w:r>
      <w:r>
        <w:rPr>
          <w:rFonts w:hint="eastAsia"/>
          <w:color w:val="333333"/>
        </w:rPr>
        <w:t>10%=25</w:t>
      </w:r>
      <w:r>
        <w:rPr>
          <w:rFonts w:hint="eastAsia"/>
          <w:color w:val="333333"/>
        </w:rPr>
        <w:t>×</w:t>
      </w:r>
      <w:r>
        <w:rPr>
          <w:rFonts w:hint="eastAsia"/>
          <w:color w:val="333333"/>
        </w:rPr>
        <w:t>10%=2.5</w:t>
      </w:r>
      <w:r>
        <w:rPr>
          <w:rFonts w:hint="eastAsia"/>
          <w:color w:val="333333"/>
        </w:rPr>
        <w:t>（万元）。</w:t>
      </w:r>
      <w:r>
        <w:rPr>
          <w:rFonts w:hint="eastAsia"/>
          <w:color w:val="333333"/>
        </w:rPr>
        <w:br/>
      </w:r>
      <w:r>
        <w:rPr>
          <w:rFonts w:hint="eastAsia"/>
          <w:color w:val="333333"/>
        </w:rPr>
        <w:t xml:space="preserve">　　《附列资料（四）》“二、加计抵减情况”“本期可抵减额”</w:t>
      </w:r>
      <w:r>
        <w:rPr>
          <w:rFonts w:hint="eastAsia"/>
          <w:color w:val="333333"/>
        </w:rPr>
        <w:t>=</w:t>
      </w:r>
      <w:r>
        <w:rPr>
          <w:rFonts w:hint="eastAsia"/>
          <w:color w:val="333333"/>
        </w:rPr>
        <w:t>“期初余额”</w:t>
      </w:r>
      <w:r>
        <w:rPr>
          <w:rFonts w:hint="eastAsia"/>
          <w:color w:val="333333"/>
        </w:rPr>
        <w:t>+</w:t>
      </w:r>
      <w:r>
        <w:rPr>
          <w:rFonts w:hint="eastAsia"/>
          <w:color w:val="333333"/>
        </w:rPr>
        <w:t>“本期发生额”</w:t>
      </w:r>
      <w:r>
        <w:rPr>
          <w:rFonts w:hint="eastAsia"/>
          <w:color w:val="333333"/>
        </w:rPr>
        <w:t>-</w:t>
      </w:r>
      <w:r>
        <w:rPr>
          <w:rFonts w:hint="eastAsia"/>
          <w:color w:val="333333"/>
        </w:rPr>
        <w:t>“本期调减额”</w:t>
      </w:r>
      <w:r>
        <w:rPr>
          <w:rFonts w:hint="eastAsia"/>
          <w:color w:val="333333"/>
        </w:rPr>
        <w:t>=0+2.5-0=2.5</w:t>
      </w:r>
      <w:r>
        <w:rPr>
          <w:rFonts w:hint="eastAsia"/>
          <w:color w:val="333333"/>
        </w:rPr>
        <w:t>（万元）。</w:t>
      </w:r>
      <w:r>
        <w:rPr>
          <w:rFonts w:hint="eastAsia"/>
          <w:color w:val="333333"/>
        </w:rPr>
        <w:br/>
      </w:r>
      <w:r>
        <w:rPr>
          <w:rFonts w:hint="eastAsia"/>
          <w:color w:val="333333"/>
        </w:rPr>
        <w:t xml:space="preserve">　　由于主表第</w:t>
      </w:r>
      <w:r>
        <w:rPr>
          <w:rFonts w:hint="eastAsia"/>
          <w:color w:val="333333"/>
        </w:rPr>
        <w:t>11</w:t>
      </w:r>
      <w:r>
        <w:rPr>
          <w:rFonts w:hint="eastAsia"/>
          <w:color w:val="333333"/>
        </w:rPr>
        <w:t>栏“销项税额”</w:t>
      </w:r>
      <w:r>
        <w:rPr>
          <w:rFonts w:hint="eastAsia"/>
          <w:color w:val="333333"/>
        </w:rPr>
        <w:t>-</w:t>
      </w:r>
      <w:r>
        <w:rPr>
          <w:rFonts w:hint="eastAsia"/>
          <w:color w:val="333333"/>
        </w:rPr>
        <w:t>第</w:t>
      </w:r>
      <w:r>
        <w:rPr>
          <w:rFonts w:hint="eastAsia"/>
          <w:color w:val="333333"/>
        </w:rPr>
        <w:t>18</w:t>
      </w:r>
      <w:r>
        <w:rPr>
          <w:rFonts w:hint="eastAsia"/>
          <w:color w:val="333333"/>
        </w:rPr>
        <w:t>栏“实际抵扣税额”</w:t>
      </w:r>
      <w:r>
        <w:rPr>
          <w:rFonts w:hint="eastAsia"/>
          <w:color w:val="333333"/>
        </w:rPr>
        <w:t>=30-25=5</w:t>
      </w:r>
      <w:r>
        <w:rPr>
          <w:rFonts w:hint="eastAsia"/>
          <w:color w:val="333333"/>
        </w:rPr>
        <w:t>（万元）</w:t>
      </w:r>
      <w:r>
        <w:rPr>
          <w:rFonts w:hint="eastAsia"/>
          <w:color w:val="333333"/>
        </w:rPr>
        <w:t>&gt;</w:t>
      </w:r>
      <w:r>
        <w:rPr>
          <w:rFonts w:hint="eastAsia"/>
          <w:color w:val="333333"/>
        </w:rPr>
        <w:t>《附列资料（四）》“二、加计抵减情况”“本期可抵减额”，所以《附列资料（四）》“二、加计抵减情况”“本期实际抵减额”</w:t>
      </w:r>
      <w:r>
        <w:rPr>
          <w:rFonts w:hint="eastAsia"/>
          <w:color w:val="333333"/>
        </w:rPr>
        <w:t>=</w:t>
      </w:r>
      <w:r>
        <w:rPr>
          <w:rFonts w:hint="eastAsia"/>
          <w:color w:val="333333"/>
        </w:rPr>
        <w:t>“本期可抵减额”</w:t>
      </w:r>
      <w:r>
        <w:rPr>
          <w:rFonts w:hint="eastAsia"/>
          <w:color w:val="333333"/>
        </w:rPr>
        <w:t>=2.5</w:t>
      </w:r>
      <w:r>
        <w:rPr>
          <w:rFonts w:hint="eastAsia"/>
          <w:color w:val="333333"/>
        </w:rPr>
        <w:t>万元。</w:t>
      </w:r>
      <w:r>
        <w:rPr>
          <w:rFonts w:hint="eastAsia"/>
          <w:color w:val="333333"/>
        </w:rPr>
        <w:br/>
      </w:r>
      <w:r>
        <w:rPr>
          <w:rFonts w:hint="eastAsia"/>
          <w:color w:val="333333"/>
        </w:rPr>
        <w:t xml:space="preserve">　　主表第</w:t>
      </w:r>
      <w:r>
        <w:rPr>
          <w:rFonts w:hint="eastAsia"/>
          <w:color w:val="333333"/>
        </w:rPr>
        <w:t>19</w:t>
      </w:r>
      <w:r>
        <w:rPr>
          <w:rFonts w:hint="eastAsia"/>
          <w:color w:val="333333"/>
        </w:rPr>
        <w:t>栏“应纳税额”</w:t>
      </w:r>
      <w:r>
        <w:rPr>
          <w:rFonts w:hint="eastAsia"/>
          <w:color w:val="333333"/>
        </w:rPr>
        <w:t>=</w:t>
      </w:r>
      <w:r>
        <w:rPr>
          <w:rFonts w:hint="eastAsia"/>
          <w:color w:val="333333"/>
        </w:rPr>
        <w:t>第</w:t>
      </w:r>
      <w:r>
        <w:rPr>
          <w:rFonts w:hint="eastAsia"/>
          <w:color w:val="333333"/>
        </w:rPr>
        <w:t>11</w:t>
      </w:r>
      <w:r>
        <w:rPr>
          <w:rFonts w:hint="eastAsia"/>
          <w:color w:val="333333"/>
        </w:rPr>
        <w:t>栏“销项税额”</w:t>
      </w:r>
      <w:r>
        <w:rPr>
          <w:rFonts w:hint="eastAsia"/>
          <w:color w:val="333333"/>
        </w:rPr>
        <w:t>-</w:t>
      </w:r>
      <w:r>
        <w:rPr>
          <w:rFonts w:hint="eastAsia"/>
          <w:color w:val="333333"/>
        </w:rPr>
        <w:t>第</w:t>
      </w:r>
      <w:r>
        <w:rPr>
          <w:rFonts w:hint="eastAsia"/>
          <w:color w:val="333333"/>
        </w:rPr>
        <w:t>18</w:t>
      </w:r>
      <w:r>
        <w:rPr>
          <w:rFonts w:hint="eastAsia"/>
          <w:color w:val="333333"/>
        </w:rPr>
        <w:t>栏“实际抵扣税额”</w:t>
      </w:r>
      <w:r>
        <w:rPr>
          <w:rFonts w:hint="eastAsia"/>
          <w:color w:val="333333"/>
        </w:rPr>
        <w:t>-</w:t>
      </w:r>
      <w:r>
        <w:rPr>
          <w:rFonts w:hint="eastAsia"/>
          <w:color w:val="333333"/>
        </w:rPr>
        <w:t>《附列资料（四）》“二、加计抵减情况”“本期实际抵减额”</w:t>
      </w:r>
      <w:r>
        <w:rPr>
          <w:rFonts w:hint="eastAsia"/>
          <w:color w:val="333333"/>
        </w:rPr>
        <w:t>=30-25-2.5=2.5</w:t>
      </w:r>
      <w:r>
        <w:rPr>
          <w:rFonts w:hint="eastAsia"/>
          <w:color w:val="333333"/>
        </w:rPr>
        <w:t>（万元）。</w:t>
      </w:r>
      <w:r>
        <w:rPr>
          <w:rFonts w:hint="eastAsia"/>
          <w:color w:val="333333"/>
        </w:rPr>
        <w:br/>
      </w:r>
      <w:r>
        <w:rPr>
          <w:rFonts w:hint="eastAsia"/>
          <w:color w:val="333333"/>
        </w:rPr>
        <w:t xml:space="preserve">　　以上各栏次均为“一般项目”列“本月数”。</w:t>
      </w:r>
      <w:r>
        <w:rPr>
          <w:rFonts w:hint="eastAsia"/>
          <w:color w:val="333333"/>
        </w:rPr>
        <w:br/>
      </w:r>
      <w:r>
        <w:rPr>
          <w:rFonts w:hint="eastAsia"/>
          <w:color w:val="333333"/>
        </w:rPr>
        <w:t xml:space="preserve">　　八、纳税人因前期购买不动产尚未抵扣完毕的待抵扣进项税额，在</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日以后转入抵扣时，是否可以计算加计抵减额？</w:t>
      </w:r>
      <w:r>
        <w:rPr>
          <w:rFonts w:hint="eastAsia"/>
          <w:color w:val="333333"/>
        </w:rPr>
        <w:br/>
      </w:r>
      <w:r>
        <w:rPr>
          <w:rFonts w:hint="eastAsia"/>
          <w:color w:val="333333"/>
        </w:rPr>
        <w:t xml:space="preserve">　　答：按照</w:t>
      </w:r>
      <w:r>
        <w:rPr>
          <w:rFonts w:hint="eastAsia"/>
          <w:color w:val="333333"/>
        </w:rPr>
        <w:t>39</w:t>
      </w:r>
      <w:r>
        <w:rPr>
          <w:rFonts w:hint="eastAsia"/>
          <w:color w:val="333333"/>
        </w:rPr>
        <w:t>号公告规定，纳税人取得不动产尚未抵扣完毕的待抵扣进项税额，可自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月税款所属期起从销项税额中抵扣。对于该部分进项税额，适用加计抵减政策的纳税人，可在转入抵扣的当期，计算加计抵减额。</w:t>
      </w:r>
      <w:r>
        <w:rPr>
          <w:rFonts w:hint="eastAsia"/>
          <w:color w:val="333333"/>
        </w:rPr>
        <w:br/>
      </w:r>
      <w:r>
        <w:rPr>
          <w:rFonts w:hint="eastAsia"/>
          <w:color w:val="333333"/>
        </w:rPr>
        <w:t xml:space="preserve">　　九、某单位取得的长途客运手撕客票能否抵扣进项税额？</w:t>
      </w:r>
      <w:r>
        <w:rPr>
          <w:rFonts w:hint="eastAsia"/>
          <w:color w:val="333333"/>
        </w:rPr>
        <w:br/>
      </w:r>
      <w:r>
        <w:rPr>
          <w:rFonts w:hint="eastAsia"/>
          <w:color w:val="333333"/>
        </w:rPr>
        <w:t xml:space="preserve">　　答：按照</w:t>
      </w:r>
      <w:r>
        <w:rPr>
          <w:rFonts w:hint="eastAsia"/>
          <w:color w:val="333333"/>
        </w:rPr>
        <w:t>39</w:t>
      </w:r>
      <w:r>
        <w:rPr>
          <w:rFonts w:hint="eastAsia"/>
          <w:color w:val="333333"/>
        </w:rPr>
        <w:t>号公告规定，一般纳税人购进国内旅客运输服务，除取得增值税专用发票和增值税电子普通发票外，需凭注明旅客身份信息的航空运输电子客票行程单、铁路车票以及公路、水路等其他客票抵扣进项税额，未注明旅客身份信息的其他票证</w:t>
      </w:r>
      <w:r>
        <w:rPr>
          <w:rFonts w:hint="eastAsia"/>
          <w:color w:val="333333"/>
        </w:rPr>
        <w:lastRenderedPageBreak/>
        <w:t>（手写无效），暂不允许作为扣税凭证。因此纳税人不能凭长途客运手撕票抵扣进项税额。</w:t>
      </w:r>
      <w:r>
        <w:rPr>
          <w:rFonts w:hint="eastAsia"/>
          <w:color w:val="333333"/>
        </w:rPr>
        <w:br/>
      </w:r>
      <w:r>
        <w:rPr>
          <w:rFonts w:hint="eastAsia"/>
          <w:color w:val="333333"/>
        </w:rPr>
        <w:t xml:space="preserve">　　十、公司</w:t>
      </w:r>
      <w:r>
        <w:rPr>
          <w:rFonts w:hint="eastAsia"/>
          <w:color w:val="333333"/>
        </w:rPr>
        <w:t>2018</w:t>
      </w:r>
      <w:r>
        <w:rPr>
          <w:rFonts w:hint="eastAsia"/>
          <w:color w:val="333333"/>
        </w:rPr>
        <w:t>年</w:t>
      </w:r>
      <w:r>
        <w:rPr>
          <w:rFonts w:hint="eastAsia"/>
          <w:color w:val="333333"/>
        </w:rPr>
        <w:t>10</w:t>
      </w:r>
      <w:r>
        <w:rPr>
          <w:rFonts w:hint="eastAsia"/>
          <w:color w:val="333333"/>
        </w:rPr>
        <w:t>月购进不动产抵扣了进项税额的</w:t>
      </w:r>
      <w:r>
        <w:rPr>
          <w:rFonts w:hint="eastAsia"/>
          <w:color w:val="333333"/>
        </w:rPr>
        <w:t>60%</w:t>
      </w:r>
      <w:r>
        <w:rPr>
          <w:rFonts w:hint="eastAsia"/>
          <w:color w:val="333333"/>
        </w:rPr>
        <w:t>部分，尚未抵扣完毕的</w:t>
      </w:r>
      <w:r>
        <w:rPr>
          <w:rFonts w:hint="eastAsia"/>
          <w:color w:val="333333"/>
        </w:rPr>
        <w:t>40%</w:t>
      </w:r>
      <w:r>
        <w:rPr>
          <w:rFonts w:hint="eastAsia"/>
          <w:color w:val="333333"/>
        </w:rPr>
        <w:t>部分，</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日以后可以分几个月进行抵扣吗？</w:t>
      </w:r>
      <w:r>
        <w:rPr>
          <w:rFonts w:hint="eastAsia"/>
          <w:color w:val="333333"/>
        </w:rPr>
        <w:br/>
      </w:r>
      <w:r>
        <w:rPr>
          <w:rFonts w:hint="eastAsia"/>
          <w:color w:val="333333"/>
        </w:rPr>
        <w:t xml:space="preserve">　　答：不可以。按照</w:t>
      </w:r>
      <w:r>
        <w:rPr>
          <w:rFonts w:hint="eastAsia"/>
          <w:color w:val="333333"/>
        </w:rPr>
        <w:t>39</w:t>
      </w:r>
      <w:r>
        <w:rPr>
          <w:rFonts w:hint="eastAsia"/>
          <w:color w:val="333333"/>
        </w:rPr>
        <w:t>号公告规定，纳税人在</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日前尚未抵扣的不动产进项税额的</w:t>
      </w:r>
      <w:r>
        <w:rPr>
          <w:rFonts w:hint="eastAsia"/>
          <w:color w:val="333333"/>
        </w:rPr>
        <w:t>40%</w:t>
      </w:r>
      <w:r>
        <w:rPr>
          <w:rFonts w:hint="eastAsia"/>
          <w:color w:val="333333"/>
        </w:rPr>
        <w:t>部分，自</w:t>
      </w:r>
      <w:r>
        <w:rPr>
          <w:rFonts w:hint="eastAsia"/>
          <w:color w:val="333333"/>
        </w:rPr>
        <w:t>2019</w:t>
      </w:r>
      <w:r>
        <w:rPr>
          <w:rFonts w:hint="eastAsia"/>
          <w:color w:val="333333"/>
        </w:rPr>
        <w:t>年</w:t>
      </w:r>
      <w:r>
        <w:rPr>
          <w:rFonts w:hint="eastAsia"/>
          <w:color w:val="333333"/>
        </w:rPr>
        <w:t>4</w:t>
      </w:r>
      <w:r>
        <w:rPr>
          <w:rFonts w:hint="eastAsia"/>
          <w:color w:val="333333"/>
        </w:rPr>
        <w:t>月所属期起，只能一次性转入进项税额进行抵扣。</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A5698"/>
    <w:rsid w:val="008B7726"/>
    <w:rsid w:val="00D31D50"/>
    <w:rsid w:val="00E31B5B"/>
    <w:rsid w:val="00EC7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2019-07-25T02:35:00Z</dcterms:modified>
</cp:coreProperties>
</file>