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8" w:rsidRDefault="004F0E58" w:rsidP="004F0E58">
      <w:pPr>
        <w:widowControl/>
        <w:spacing w:line="340" w:lineRule="exact"/>
        <w:rPr>
          <w:rFonts w:ascii="Times New Roman Regular" w:eastAsia="方正小标宋简体" w:hAnsi="Times New Roman Regular" w:cs="Times New Roman Regular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1：</w:t>
      </w:r>
    </w:p>
    <w:p w:rsidR="004F0E58" w:rsidRDefault="004F0E58" w:rsidP="004F0E58">
      <w:pPr>
        <w:spacing w:line="380" w:lineRule="exact"/>
        <w:jc w:val="center"/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</w:pPr>
      <w:r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  <w:t>新冠肺炎疫情防控告知暨健康承诺书</w:t>
      </w:r>
    </w:p>
    <w:p w:rsidR="004F0E58" w:rsidRDefault="004F0E58" w:rsidP="004F0E58">
      <w:pPr>
        <w:pStyle w:val="a0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2022</w:t>
      </w:r>
      <w:r>
        <w:rPr>
          <w:rFonts w:hint="eastAsia"/>
          <w:sz w:val="28"/>
          <w:szCs w:val="28"/>
        </w:rPr>
        <w:t>年全国会计专业技术初级、高级资格考试</w:t>
      </w:r>
    </w:p>
    <w:p w:rsidR="004F0E58" w:rsidRDefault="004F0E58" w:rsidP="004F0E58">
      <w:pPr>
        <w:spacing w:line="340" w:lineRule="exact"/>
        <w:rPr>
          <w:rFonts w:ascii="Times New Roman Regular" w:eastAsia="仿宋_GB2312" w:hAnsi="Times New Roman Regular" w:cs="Times New Roman Regular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8月1日）</w:t>
      </w:r>
    </w:p>
    <w:p w:rsidR="004F0E58" w:rsidRDefault="004F0E58" w:rsidP="00FC7132">
      <w:pPr>
        <w:adjustRightInd w:val="0"/>
        <w:snapToGrid w:val="0"/>
        <w:spacing w:line="340" w:lineRule="exact"/>
        <w:ind w:firstLineChars="200" w:firstLine="480"/>
        <w:rPr>
          <w:rFonts w:ascii="Times New Roman Regular" w:eastAsia="仿宋_GB2312" w:hAnsi="Times New Roman Regular" w:cs="Times New Roman Regular"/>
          <w:b/>
          <w:kern w:val="0"/>
          <w:sz w:val="24"/>
        </w:rPr>
      </w:pP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本人承诺身体健康，考试前</w:t>
      </w: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7</w:t>
      </w: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日内未曾参加聚会、聚餐等聚集性活动，未曾进入人员密集的公共场所，乘坐公共交通工具时已做好个人防护。</w:t>
      </w:r>
    </w:p>
    <w:p w:rsidR="004F0E58" w:rsidRDefault="004F0E58" w:rsidP="00FC7132">
      <w:pPr>
        <w:widowControl/>
        <w:spacing w:line="340" w:lineRule="exact"/>
        <w:ind w:firstLineChars="200" w:firstLine="480"/>
        <w:jc w:val="left"/>
        <w:rPr>
          <w:rFonts w:ascii="Times New Roman Regular" w:eastAsia="仿宋_GB2312" w:hAnsi="Times New Roman Regular" w:cs="Times New Roman Regular"/>
          <w:kern w:val="0"/>
          <w:sz w:val="24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4"/>
        </w:rPr>
        <w:t>本人确认以下问题：</w:t>
      </w:r>
    </w:p>
    <w:tbl>
      <w:tblPr>
        <w:tblW w:w="0" w:type="auto"/>
        <w:tblInd w:w="93" w:type="dxa"/>
        <w:tblLayout w:type="fixed"/>
        <w:tblLook w:val="0000"/>
      </w:tblPr>
      <w:tblGrid>
        <w:gridCol w:w="6857"/>
        <w:gridCol w:w="810"/>
        <w:gridCol w:w="905"/>
      </w:tblGrid>
      <w:tr w:rsidR="004F0E58" w:rsidTr="006171B7">
        <w:trPr>
          <w:trHeight w:val="392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FC7132">
            <w:pPr>
              <w:spacing w:line="340" w:lineRule="exact"/>
              <w:ind w:firstLineChars="200" w:firstLine="480"/>
              <w:contextualSpacing/>
              <w:jc w:val="center"/>
              <w:rPr>
                <w:rFonts w:ascii="Times New Roman Regular" w:eastAsia="仿宋_GB2312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 w:rsidR="004F0E58" w:rsidTr="006171B7">
        <w:trPr>
          <w:trHeight w:val="993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1.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天内有境外（含港</w:t>
            </w:r>
            <w:r w:rsidR="00FC7132">
              <w:rPr>
                <w:rFonts w:ascii="Times New Roman Regular" w:eastAsia="仿宋_GB2312" w:hAnsi="Times New Roman Regular" w:cs="Times New Roman Regular" w:hint="eastAsia"/>
                <w:sz w:val="24"/>
              </w:rPr>
              <w:t>澳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台）旅居史；考前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天有国内中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高风险区旅居史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993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2.考前7天内有低风险区旅居史，在南昌未完成“三天两检（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2次采样至少间隔24小时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）”。（国务院客户端小程序查询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地区疫情风险等级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1261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考前被判定为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新冠相关病例（确诊、疑似、无症状）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密切接触者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密接的密接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涉疫场所暴露人员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或考前接到有关部门关于疫情防控风险提示电话（信息），要求集中（居家）隔离或居家健康监测，且尚处于管控期间的。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698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4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已治愈出院或已解除集中隔离医学观察，但尚在居家健康监测期内。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820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5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近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天内有发热、干咳、乏力、嗅味觉减退、鼻塞、流涕、咽痛、结膜炎、肌痛和腹泻等十大症状，未排除感染风险。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4F0E58" w:rsidTr="006171B7">
        <w:trPr>
          <w:trHeight w:val="437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无在昌考前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24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小时内核酸检测阴性证明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4F0E58" w:rsidTr="006171B7">
        <w:trPr>
          <w:trHeight w:val="451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有其他需要报告的异常情况。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　</w:t>
            </w:r>
          </w:p>
        </w:tc>
      </w:tr>
      <w:tr w:rsidR="004F0E58" w:rsidTr="006171B7">
        <w:trPr>
          <w:trHeight w:val="442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考前完成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　　　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剂次新冠肺炎疫苗接种。</w:t>
            </w:r>
          </w:p>
        </w:tc>
      </w:tr>
      <w:tr w:rsidR="004F0E58" w:rsidTr="006171B7"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注：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a.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1-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项的相关空白处打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，如有相关情况请详细注明。</w:t>
            </w:r>
          </w:p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b.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项内填写接种新冠疫苗剂次数。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 </w:t>
            </w:r>
          </w:p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c.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按照最新各省公布的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中高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风险地区填写。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</w:t>
            </w:r>
          </w:p>
        </w:tc>
      </w:tr>
    </w:tbl>
    <w:p w:rsidR="004F0E58" w:rsidRDefault="004F0E58" w:rsidP="004F0E58">
      <w:pPr>
        <w:adjustRightInd w:val="0"/>
        <w:snapToGrid w:val="0"/>
        <w:spacing w:line="340" w:lineRule="exact"/>
        <w:ind w:firstLine="635"/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 w:rsidR="004F0E58" w:rsidRDefault="004F0E58" w:rsidP="004F0E58">
      <w:pPr>
        <w:pStyle w:val="a0"/>
        <w:spacing w:line="340" w:lineRule="exact"/>
        <w:jc w:val="both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考试时间：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年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月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日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（上午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/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下午）</w:t>
      </w:r>
    </w:p>
    <w:p w:rsidR="004F0E58" w:rsidRDefault="004F0E58" w:rsidP="004F0E58">
      <w:pPr>
        <w:pStyle w:val="a0"/>
        <w:spacing w:line="340" w:lineRule="exact"/>
        <w:jc w:val="both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考点及考场号：</w:t>
      </w:r>
    </w:p>
    <w:p w:rsidR="004F0E58" w:rsidRDefault="004F0E58" w:rsidP="004F0E58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本人签字：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                        </w:t>
      </w: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   </w:t>
      </w:r>
    </w:p>
    <w:p w:rsidR="004F0E58" w:rsidRDefault="004F0E58" w:rsidP="004F0E58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联系方式：</w:t>
      </w:r>
    </w:p>
    <w:p w:rsidR="004F0E58" w:rsidRDefault="004F0E58" w:rsidP="004F0E58">
      <w:pPr>
        <w:adjustRightInd w:val="0"/>
        <w:snapToGrid w:val="0"/>
        <w:spacing w:line="340" w:lineRule="exact"/>
        <w:jc w:val="right"/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2022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年　　月　　日</w:t>
      </w:r>
    </w:p>
    <w:p w:rsidR="004F0E58" w:rsidRDefault="004F0E58" w:rsidP="004F0E58">
      <w:pPr>
        <w:spacing w:line="340" w:lineRule="exact"/>
      </w:pPr>
    </w:p>
    <w:p w:rsidR="00146210" w:rsidRPr="004F0E58" w:rsidRDefault="00312AA6"/>
    <w:sectPr w:rsidR="00146210" w:rsidRPr="004F0E58" w:rsidSect="006D18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A6" w:rsidRDefault="00312AA6" w:rsidP="00FC7132">
      <w:r>
        <w:separator/>
      </w:r>
    </w:p>
  </w:endnote>
  <w:endnote w:type="continuationSeparator" w:id="1">
    <w:p w:rsidR="00312AA6" w:rsidRDefault="00312AA6" w:rsidP="00FC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A6" w:rsidRDefault="00312AA6" w:rsidP="00FC7132">
      <w:r>
        <w:separator/>
      </w:r>
    </w:p>
  </w:footnote>
  <w:footnote w:type="continuationSeparator" w:id="1">
    <w:p w:rsidR="00312AA6" w:rsidRDefault="00312AA6" w:rsidP="00FC7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E58"/>
    <w:rsid w:val="00130DBA"/>
    <w:rsid w:val="00312AA6"/>
    <w:rsid w:val="004F0E58"/>
    <w:rsid w:val="006D187C"/>
    <w:rsid w:val="00C82059"/>
    <w:rsid w:val="00E334CB"/>
    <w:rsid w:val="00FC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0E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4F0E58"/>
    <w:pPr>
      <w:autoSpaceDE w:val="0"/>
      <w:autoSpaceDN w:val="0"/>
      <w:adjustRightInd w:val="0"/>
      <w:jc w:val="center"/>
    </w:pPr>
    <w:rPr>
      <w:rFonts w:ascii="宋体" w:eastAsia="仿宋_GB2312" w:cs="Arial"/>
      <w:color w:val="000000"/>
      <w:sz w:val="22"/>
      <w:szCs w:val="22"/>
    </w:rPr>
  </w:style>
  <w:style w:type="character" w:customStyle="1" w:styleId="Char">
    <w:name w:val="正文文本 Char"/>
    <w:basedOn w:val="a1"/>
    <w:link w:val="a0"/>
    <w:rsid w:val="004F0E58"/>
    <w:rPr>
      <w:rFonts w:ascii="宋体" w:eastAsia="仿宋_GB2312" w:hAnsi="Calibri" w:cs="Arial"/>
      <w:color w:val="000000"/>
      <w:sz w:val="22"/>
    </w:rPr>
  </w:style>
  <w:style w:type="paragraph" w:styleId="a4">
    <w:name w:val="header"/>
    <w:basedOn w:val="a"/>
    <w:link w:val="Char0"/>
    <w:uiPriority w:val="99"/>
    <w:semiHidden/>
    <w:unhideWhenUsed/>
    <w:rsid w:val="00FC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FC713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C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FC71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2022-08-02T01:14:00Z</dcterms:created>
  <dcterms:modified xsi:type="dcterms:W3CDTF">2022-08-03T03:10:00Z</dcterms:modified>
</cp:coreProperties>
</file>